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4EC5" w14:textId="6CCBE405" w:rsidR="00794EDF" w:rsidRPr="00ED78D2" w:rsidRDefault="00721756" w:rsidP="00A5335B">
      <w:pPr>
        <w:pBdr>
          <w:right w:val="dashed" w:sz="4" w:space="4" w:color="auto"/>
        </w:pBdr>
        <w:tabs>
          <w:tab w:val="left" w:pos="810"/>
        </w:tabs>
        <w:spacing w:after="120" w:line="240" w:lineRule="auto"/>
        <w:ind w:left="1080" w:right="-90" w:hanging="1080"/>
        <w:jc w:val="center"/>
        <w:rPr>
          <w:rFonts w:ascii="Lucida Calligraphy" w:hAnsi="Lucida Calligraphy"/>
          <w:b/>
          <w:color w:val="C00000"/>
          <w:sz w:val="32"/>
          <w:szCs w:val="48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>
        <w:rPr>
          <w:rFonts w:ascii="Lucida Calligraphy" w:hAnsi="Lucida Calligraphy"/>
          <w:b/>
          <w:color w:val="C00000"/>
          <w:sz w:val="32"/>
          <w:szCs w:val="48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R</w:t>
      </w:r>
      <w:r w:rsidR="00B257D6" w:rsidRPr="00ED78D2">
        <w:rPr>
          <w:rFonts w:ascii="Lucida Calligraphy" w:hAnsi="Lucida Calligraphy"/>
          <w:b/>
          <w:color w:val="C00000"/>
          <w:sz w:val="32"/>
          <w:szCs w:val="48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egistration </w:t>
      </w:r>
      <w:r w:rsidR="00794EDF" w:rsidRPr="00ED78D2">
        <w:rPr>
          <w:rFonts w:ascii="Lucida Calligraphy" w:hAnsi="Lucida Calligraphy"/>
          <w:b/>
          <w:color w:val="C00000"/>
          <w:sz w:val="32"/>
          <w:szCs w:val="48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  <w:t>Form</w:t>
      </w:r>
    </w:p>
    <w:p w14:paraId="3A115AD6" w14:textId="1FDB8132" w:rsidR="0040789C" w:rsidRPr="004F2876" w:rsidRDefault="0040789C" w:rsidP="003E18BF">
      <w:pPr>
        <w:pBdr>
          <w:right w:val="dashed" w:sz="4" w:space="4" w:color="auto"/>
        </w:pBdr>
        <w:tabs>
          <w:tab w:val="left" w:pos="0"/>
        </w:tabs>
        <w:spacing w:after="120" w:line="240" w:lineRule="auto"/>
        <w:ind w:right="-86"/>
        <w:jc w:val="center"/>
        <w:rPr>
          <w:b/>
          <w:bCs/>
          <w:color w:val="FF0000"/>
          <w:sz w:val="28"/>
          <w:szCs w:val="28"/>
          <w:u w:val="single"/>
        </w:rPr>
      </w:pPr>
      <w:r w:rsidRPr="00F607A3">
        <w:rPr>
          <w:b/>
          <w:bCs/>
          <w:color w:val="FF0000"/>
          <w:sz w:val="28"/>
          <w:szCs w:val="28"/>
        </w:rPr>
        <w:t>**</w:t>
      </w:r>
      <w:r w:rsidRPr="004F2876">
        <w:rPr>
          <w:b/>
          <w:bCs/>
          <w:color w:val="FF0000"/>
          <w:sz w:val="28"/>
          <w:szCs w:val="28"/>
          <w:u w:val="single"/>
        </w:rPr>
        <w:t xml:space="preserve">PRE-REGISTRATION </w:t>
      </w:r>
      <w:r w:rsidR="00B31586">
        <w:rPr>
          <w:b/>
          <w:bCs/>
          <w:color w:val="FF0000"/>
          <w:sz w:val="28"/>
          <w:szCs w:val="28"/>
          <w:u w:val="single"/>
        </w:rPr>
        <w:t>Required</w:t>
      </w:r>
      <w:r w:rsidR="00517054">
        <w:rPr>
          <w:b/>
          <w:bCs/>
          <w:color w:val="FF0000"/>
          <w:sz w:val="28"/>
          <w:szCs w:val="28"/>
          <w:u w:val="single"/>
        </w:rPr>
        <w:t>!</w:t>
      </w:r>
      <w:r w:rsidRPr="00F607A3">
        <w:rPr>
          <w:b/>
          <w:bCs/>
          <w:color w:val="FF0000"/>
          <w:sz w:val="28"/>
          <w:szCs w:val="28"/>
        </w:rPr>
        <w:t>***</w:t>
      </w:r>
      <w:r w:rsidR="00D6678B">
        <w:rPr>
          <w:b/>
          <w:bCs/>
          <w:color w:val="FF0000"/>
          <w:sz w:val="28"/>
          <w:szCs w:val="28"/>
        </w:rPr>
        <w:t xml:space="preserve"> </w:t>
      </w:r>
      <w:r w:rsidR="00B31586">
        <w:rPr>
          <w:b/>
          <w:bCs/>
          <w:color w:val="FF0000"/>
          <w:sz w:val="28"/>
          <w:szCs w:val="28"/>
        </w:rPr>
        <w:br/>
      </w:r>
      <w:r w:rsidR="00D6678B" w:rsidRPr="00D6678B">
        <w:rPr>
          <w:color w:val="FF0000"/>
        </w:rPr>
        <w:t>see contacts at the bottom</w:t>
      </w:r>
    </w:p>
    <w:p w14:paraId="7975DDBB" w14:textId="18B01129" w:rsidR="00794EDF" w:rsidRDefault="00794EDF" w:rsidP="00D275B4">
      <w:pPr>
        <w:pBdr>
          <w:right w:val="dashed" w:sz="4" w:space="4" w:color="auto"/>
        </w:pBdr>
        <w:tabs>
          <w:tab w:val="left" w:pos="1080"/>
        </w:tabs>
        <w:ind w:left="1080" w:right="-90" w:hanging="1080"/>
        <w:rPr>
          <w:sz w:val="20"/>
        </w:rPr>
      </w:pPr>
      <w:r w:rsidRPr="00794EDF">
        <w:rPr>
          <w:sz w:val="20"/>
        </w:rPr>
        <w:t>Name</w:t>
      </w:r>
      <w:r w:rsidR="00D6678B">
        <w:rPr>
          <w:sz w:val="20"/>
        </w:rPr>
        <w:t xml:space="preserve"> 1</w:t>
      </w:r>
      <w:r w:rsidRPr="00794EDF">
        <w:rPr>
          <w:sz w:val="20"/>
        </w:rPr>
        <w:t>: __</w:t>
      </w:r>
      <w:r>
        <w:rPr>
          <w:sz w:val="20"/>
        </w:rPr>
        <w:t>_____</w:t>
      </w:r>
      <w:r w:rsidR="00032BDA">
        <w:rPr>
          <w:sz w:val="20"/>
        </w:rPr>
        <w:t>________</w:t>
      </w:r>
      <w:r>
        <w:rPr>
          <w:sz w:val="20"/>
        </w:rPr>
        <w:t>_____</w:t>
      </w:r>
      <w:r w:rsidRPr="00794EDF">
        <w:rPr>
          <w:sz w:val="20"/>
        </w:rPr>
        <w:t>____</w:t>
      </w:r>
      <w:r w:rsidR="003710A2">
        <w:rPr>
          <w:sz w:val="20"/>
        </w:rPr>
        <w:t>_</w:t>
      </w:r>
      <w:r w:rsidRPr="00794EDF">
        <w:rPr>
          <w:sz w:val="20"/>
        </w:rPr>
        <w:t>____</w:t>
      </w:r>
      <w:r w:rsidR="003710A2">
        <w:rPr>
          <w:sz w:val="20"/>
        </w:rPr>
        <w:t>_</w:t>
      </w:r>
      <w:r w:rsidRPr="00794EDF">
        <w:rPr>
          <w:sz w:val="20"/>
        </w:rPr>
        <w:t>____</w:t>
      </w:r>
    </w:p>
    <w:p w14:paraId="08B8013B" w14:textId="358F1F5F" w:rsidR="004F2876" w:rsidRPr="00794EDF" w:rsidRDefault="004F2876" w:rsidP="00D275B4">
      <w:pPr>
        <w:pBdr>
          <w:right w:val="dashed" w:sz="4" w:space="4" w:color="auto"/>
        </w:pBdr>
        <w:tabs>
          <w:tab w:val="left" w:pos="1080"/>
        </w:tabs>
        <w:ind w:left="1080" w:right="-90" w:hanging="1080"/>
        <w:rPr>
          <w:sz w:val="20"/>
        </w:rPr>
      </w:pPr>
      <w:r>
        <w:rPr>
          <w:sz w:val="20"/>
        </w:rPr>
        <w:t>Name</w:t>
      </w:r>
      <w:r w:rsidR="00D6678B">
        <w:rPr>
          <w:sz w:val="20"/>
        </w:rPr>
        <w:t xml:space="preserve"> 2</w:t>
      </w:r>
      <w:r>
        <w:rPr>
          <w:sz w:val="20"/>
        </w:rPr>
        <w:t>: __________________________________</w:t>
      </w:r>
    </w:p>
    <w:p w14:paraId="39C858BA" w14:textId="4620E29D" w:rsidR="00794EDF" w:rsidRPr="00794EDF" w:rsidRDefault="00D71C9B" w:rsidP="00D275B4">
      <w:pPr>
        <w:pBdr>
          <w:right w:val="dashed" w:sz="4" w:space="4" w:color="auto"/>
        </w:pBdr>
        <w:tabs>
          <w:tab w:val="left" w:pos="1080"/>
        </w:tabs>
        <w:ind w:left="1080" w:right="-90" w:hanging="1080"/>
        <w:rPr>
          <w:sz w:val="20"/>
        </w:rPr>
      </w:pPr>
      <w:r w:rsidRPr="00794EDF">
        <w:rPr>
          <w:sz w:val="20"/>
        </w:rPr>
        <w:t>Address:</w:t>
      </w:r>
      <w:r w:rsidR="00E63601">
        <w:rPr>
          <w:sz w:val="20"/>
        </w:rPr>
        <w:t xml:space="preserve"> _</w:t>
      </w:r>
      <w:r w:rsidR="00794EDF" w:rsidRPr="00794EDF">
        <w:rPr>
          <w:sz w:val="20"/>
        </w:rPr>
        <w:t>__</w:t>
      </w:r>
      <w:r w:rsidR="00032BDA">
        <w:rPr>
          <w:sz w:val="20"/>
        </w:rPr>
        <w:t>________</w:t>
      </w:r>
      <w:r w:rsidR="00794EDF" w:rsidRPr="00794EDF">
        <w:rPr>
          <w:sz w:val="20"/>
        </w:rPr>
        <w:t>________</w:t>
      </w:r>
      <w:r w:rsidR="00794EDF">
        <w:rPr>
          <w:sz w:val="20"/>
        </w:rPr>
        <w:t>___</w:t>
      </w:r>
      <w:r w:rsidR="003710A2">
        <w:rPr>
          <w:sz w:val="20"/>
        </w:rPr>
        <w:t>_</w:t>
      </w:r>
      <w:r w:rsidR="00794EDF">
        <w:rPr>
          <w:sz w:val="20"/>
        </w:rPr>
        <w:t>_____</w:t>
      </w:r>
      <w:r w:rsidR="003710A2">
        <w:rPr>
          <w:sz w:val="20"/>
        </w:rPr>
        <w:t>_</w:t>
      </w:r>
      <w:r w:rsidR="00794EDF" w:rsidRPr="00794EDF">
        <w:rPr>
          <w:sz w:val="20"/>
        </w:rPr>
        <w:t>____</w:t>
      </w:r>
    </w:p>
    <w:p w14:paraId="064A1EE6" w14:textId="50696F86" w:rsidR="003710A2" w:rsidRDefault="00794EDF" w:rsidP="003710A2">
      <w:pPr>
        <w:pBdr>
          <w:right w:val="dashed" w:sz="4" w:space="4" w:color="auto"/>
        </w:pBdr>
        <w:tabs>
          <w:tab w:val="left" w:pos="0"/>
        </w:tabs>
        <w:spacing w:after="240" w:line="240" w:lineRule="auto"/>
        <w:ind w:right="-86"/>
        <w:rPr>
          <w:sz w:val="20"/>
        </w:rPr>
      </w:pPr>
      <w:r w:rsidRPr="00794EDF">
        <w:rPr>
          <w:sz w:val="20"/>
        </w:rPr>
        <w:t>______________</w:t>
      </w:r>
      <w:r w:rsidR="00032BDA">
        <w:rPr>
          <w:sz w:val="20"/>
        </w:rPr>
        <w:t>______</w:t>
      </w:r>
      <w:r w:rsidRPr="00794EDF">
        <w:rPr>
          <w:sz w:val="20"/>
        </w:rPr>
        <w:t>__</w:t>
      </w:r>
      <w:r w:rsidR="009D3F0B">
        <w:rPr>
          <w:sz w:val="20"/>
        </w:rPr>
        <w:t>______</w:t>
      </w:r>
      <w:r w:rsidR="003710A2">
        <w:rPr>
          <w:sz w:val="20"/>
        </w:rPr>
        <w:t>_</w:t>
      </w:r>
      <w:r w:rsidR="009D3F0B">
        <w:rPr>
          <w:sz w:val="20"/>
        </w:rPr>
        <w:t>_</w:t>
      </w:r>
      <w:r w:rsidR="003710A2">
        <w:rPr>
          <w:sz w:val="20"/>
        </w:rPr>
        <w:t>_</w:t>
      </w:r>
      <w:r w:rsidR="009D3F0B">
        <w:rPr>
          <w:sz w:val="20"/>
        </w:rPr>
        <w:t>__</w:t>
      </w:r>
      <w:r w:rsidRPr="00794EDF">
        <w:rPr>
          <w:sz w:val="20"/>
        </w:rPr>
        <w:t>_______</w:t>
      </w:r>
      <w:r w:rsidR="00D6678B">
        <w:rPr>
          <w:sz w:val="20"/>
        </w:rPr>
        <w:t>_</w:t>
      </w:r>
    </w:p>
    <w:p w14:paraId="2A343BC3" w14:textId="77777777" w:rsidR="003710A2" w:rsidRDefault="009D3F0B" w:rsidP="003710A2">
      <w:pPr>
        <w:pBdr>
          <w:right w:val="dashed" w:sz="4" w:space="4" w:color="auto"/>
        </w:pBdr>
        <w:tabs>
          <w:tab w:val="left" w:pos="0"/>
        </w:tabs>
        <w:spacing w:after="240" w:line="240" w:lineRule="auto"/>
        <w:ind w:right="-86"/>
        <w:rPr>
          <w:sz w:val="20"/>
        </w:rPr>
      </w:pPr>
      <w:r w:rsidRPr="00794EDF">
        <w:rPr>
          <w:sz w:val="20"/>
        </w:rPr>
        <w:t>Prov</w:t>
      </w:r>
      <w:r>
        <w:rPr>
          <w:sz w:val="20"/>
        </w:rPr>
        <w:t xml:space="preserve">: </w:t>
      </w:r>
      <w:r w:rsidRPr="00794EDF">
        <w:rPr>
          <w:sz w:val="20"/>
        </w:rPr>
        <w:t>_</w:t>
      </w:r>
      <w:r w:rsidR="00032BDA">
        <w:rPr>
          <w:sz w:val="20"/>
        </w:rPr>
        <w:t>__</w:t>
      </w:r>
      <w:r w:rsidR="003710A2">
        <w:rPr>
          <w:sz w:val="20"/>
        </w:rPr>
        <w:t>_</w:t>
      </w:r>
      <w:r w:rsidRPr="00794EDF">
        <w:rPr>
          <w:sz w:val="20"/>
        </w:rPr>
        <w:t>__</w:t>
      </w:r>
      <w:r>
        <w:rPr>
          <w:sz w:val="20"/>
        </w:rPr>
        <w:t xml:space="preserve">   </w:t>
      </w:r>
      <w:r w:rsidR="00794EDF" w:rsidRPr="00794EDF">
        <w:rPr>
          <w:sz w:val="20"/>
        </w:rPr>
        <w:t>P</w:t>
      </w:r>
      <w:r w:rsidR="0014593E">
        <w:rPr>
          <w:sz w:val="20"/>
        </w:rPr>
        <w:t>ostal Code</w:t>
      </w:r>
      <w:r w:rsidR="00794EDF" w:rsidRPr="00794EDF">
        <w:rPr>
          <w:sz w:val="20"/>
        </w:rPr>
        <w:t>: __</w:t>
      </w:r>
      <w:r w:rsidR="003710A2">
        <w:rPr>
          <w:sz w:val="20"/>
        </w:rPr>
        <w:t>___</w:t>
      </w:r>
      <w:r w:rsidR="00794EDF" w:rsidRPr="00794EDF">
        <w:rPr>
          <w:sz w:val="20"/>
        </w:rPr>
        <w:t>___</w:t>
      </w:r>
      <w:r w:rsidR="00032BDA">
        <w:rPr>
          <w:sz w:val="20"/>
        </w:rPr>
        <w:t>___</w:t>
      </w:r>
      <w:r w:rsidR="003710A2">
        <w:rPr>
          <w:sz w:val="20"/>
        </w:rPr>
        <w:t>_</w:t>
      </w:r>
      <w:r w:rsidR="00794EDF" w:rsidRPr="00794EDF">
        <w:rPr>
          <w:sz w:val="20"/>
        </w:rPr>
        <w:t>_</w:t>
      </w:r>
      <w:r w:rsidR="003B2494">
        <w:rPr>
          <w:sz w:val="20"/>
        </w:rPr>
        <w:t>_</w:t>
      </w:r>
      <w:r w:rsidR="00794EDF" w:rsidRPr="00794EDF">
        <w:rPr>
          <w:sz w:val="20"/>
        </w:rPr>
        <w:t>____</w:t>
      </w:r>
    </w:p>
    <w:p w14:paraId="565D8579" w14:textId="1615C361" w:rsidR="003710A2" w:rsidRDefault="00794EDF" w:rsidP="003710A2">
      <w:pPr>
        <w:pBdr>
          <w:right w:val="dashed" w:sz="4" w:space="4" w:color="auto"/>
        </w:pBdr>
        <w:tabs>
          <w:tab w:val="left" w:pos="0"/>
        </w:tabs>
        <w:spacing w:after="240" w:line="240" w:lineRule="auto"/>
        <w:ind w:right="-86"/>
        <w:rPr>
          <w:sz w:val="20"/>
        </w:rPr>
      </w:pPr>
      <w:r w:rsidRPr="00794EDF">
        <w:rPr>
          <w:sz w:val="20"/>
        </w:rPr>
        <w:t xml:space="preserve">Phone: </w:t>
      </w:r>
      <w:r w:rsidR="00C14437">
        <w:rPr>
          <w:sz w:val="20"/>
        </w:rPr>
        <w:t>___</w:t>
      </w:r>
      <w:r w:rsidR="00A957F6">
        <w:rPr>
          <w:sz w:val="20"/>
        </w:rPr>
        <w:t>_________</w:t>
      </w:r>
      <w:r w:rsidR="00C14437">
        <w:rPr>
          <w:sz w:val="20"/>
        </w:rPr>
        <w:t>__________</w:t>
      </w:r>
      <w:r w:rsidRPr="00794EDF">
        <w:rPr>
          <w:sz w:val="20"/>
        </w:rPr>
        <w:t>____________</w:t>
      </w:r>
    </w:p>
    <w:p w14:paraId="4C5FB501" w14:textId="59BC9F1B" w:rsidR="003710A2" w:rsidRDefault="00794EDF" w:rsidP="00D6678B">
      <w:pPr>
        <w:pBdr>
          <w:right w:val="dashed" w:sz="4" w:space="4" w:color="auto"/>
        </w:pBdr>
        <w:tabs>
          <w:tab w:val="left" w:pos="0"/>
        </w:tabs>
        <w:spacing w:after="240" w:line="240" w:lineRule="auto"/>
        <w:ind w:right="-86"/>
        <w:rPr>
          <w:sz w:val="20"/>
        </w:rPr>
      </w:pPr>
      <w:r w:rsidRPr="00794EDF">
        <w:rPr>
          <w:sz w:val="20"/>
        </w:rPr>
        <w:t>Email:_</w:t>
      </w:r>
      <w:r w:rsidR="00A957F6">
        <w:rPr>
          <w:sz w:val="20"/>
        </w:rPr>
        <w:t>__________</w:t>
      </w:r>
      <w:r w:rsidRPr="00794EDF">
        <w:rPr>
          <w:sz w:val="20"/>
        </w:rPr>
        <w:t>_________________________</w:t>
      </w:r>
    </w:p>
    <w:p w14:paraId="73DC583A" w14:textId="1C4655F1" w:rsidR="000B22A1" w:rsidRPr="00B31586" w:rsidRDefault="008F4285" w:rsidP="003710A2">
      <w:pPr>
        <w:pBdr>
          <w:right w:val="dashed" w:sz="4" w:space="4" w:color="auto"/>
        </w:pBdr>
        <w:tabs>
          <w:tab w:val="left" w:pos="0"/>
        </w:tabs>
        <w:spacing w:after="240" w:line="240" w:lineRule="auto"/>
        <w:ind w:right="-86"/>
        <w:rPr>
          <w:b/>
          <w:sz w:val="20"/>
        </w:rPr>
      </w:pPr>
      <w:r w:rsidRPr="00B31586">
        <w:rPr>
          <w:rFonts w:ascii="Arial" w:hAnsi="Arial" w:cs="Arial"/>
          <w:b/>
          <w:sz w:val="28"/>
        </w:rPr>
        <w:t xml:space="preserve">Registration </w:t>
      </w:r>
      <w:r w:rsidR="00B2216D" w:rsidRPr="00B31586">
        <w:rPr>
          <w:rFonts w:ascii="Arial" w:hAnsi="Arial" w:cs="Arial"/>
          <w:b/>
          <w:sz w:val="28"/>
        </w:rPr>
        <w:t>Fee</w:t>
      </w:r>
      <w:r w:rsidR="00794EDF" w:rsidRPr="00B31586">
        <w:rPr>
          <w:rFonts w:ascii="Arial" w:hAnsi="Arial" w:cs="Arial"/>
          <w:b/>
          <w:sz w:val="28"/>
        </w:rPr>
        <w:t>:</w:t>
      </w:r>
      <w:r w:rsidR="000B22A1" w:rsidRPr="00B31586">
        <w:rPr>
          <w:b/>
          <w:sz w:val="20"/>
        </w:rPr>
        <w:t xml:space="preserve"> </w:t>
      </w:r>
      <w:r w:rsidR="003E18BF" w:rsidRPr="00B31586">
        <w:rPr>
          <w:b/>
          <w:sz w:val="20"/>
        </w:rPr>
        <w:t xml:space="preserve"> </w:t>
      </w:r>
      <w:r w:rsidR="003E18BF" w:rsidRPr="00B31586">
        <w:rPr>
          <w:b/>
          <w:color w:val="FF0000"/>
          <w:sz w:val="28"/>
          <w:szCs w:val="32"/>
          <w:u w:val="single"/>
        </w:rPr>
        <w:t xml:space="preserve">before May </w:t>
      </w:r>
      <w:r w:rsidR="00517054" w:rsidRPr="00B31586">
        <w:rPr>
          <w:b/>
          <w:color w:val="FF0000"/>
          <w:sz w:val="28"/>
          <w:szCs w:val="32"/>
          <w:u w:val="single"/>
        </w:rPr>
        <w:t>19</w:t>
      </w:r>
      <w:r w:rsidR="003E18BF" w:rsidRPr="00B31586">
        <w:rPr>
          <w:b/>
          <w:color w:val="FF0000"/>
          <w:sz w:val="28"/>
          <w:szCs w:val="32"/>
          <w:u w:val="single"/>
          <w:vertAlign w:val="superscript"/>
        </w:rPr>
        <w:t>th</w:t>
      </w:r>
      <w:r w:rsidR="003E18BF" w:rsidRPr="00B31586">
        <w:rPr>
          <w:b/>
          <w:color w:val="FF0000"/>
          <w:sz w:val="28"/>
          <w:szCs w:val="32"/>
        </w:rPr>
        <w:t xml:space="preserve"> </w:t>
      </w:r>
    </w:p>
    <w:p w14:paraId="54D7D564" w14:textId="005C506D" w:rsidR="00435E20" w:rsidRDefault="00CD45D5" w:rsidP="00B31586">
      <w:pPr>
        <w:pBdr>
          <w:right w:val="dashed" w:sz="4" w:space="4" w:color="auto"/>
        </w:pBdr>
        <w:tabs>
          <w:tab w:val="left" w:pos="450"/>
        </w:tabs>
        <w:spacing w:after="0" w:line="240" w:lineRule="auto"/>
        <w:ind w:left="446" w:right="-86" w:hanging="446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31942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3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0B22A1" w:rsidRPr="00517054">
        <w:rPr>
          <w:b/>
          <w:sz w:val="28"/>
          <w:szCs w:val="28"/>
        </w:rPr>
        <w:t xml:space="preserve">  </w:t>
      </w:r>
      <w:r w:rsidR="00B2216D" w:rsidRPr="00517054">
        <w:rPr>
          <w:b/>
          <w:sz w:val="28"/>
          <w:szCs w:val="28"/>
        </w:rPr>
        <w:t xml:space="preserve"> $</w:t>
      </w:r>
      <w:r w:rsidR="00517054" w:rsidRPr="00517054">
        <w:rPr>
          <w:b/>
          <w:sz w:val="28"/>
          <w:szCs w:val="28"/>
        </w:rPr>
        <w:t>25</w:t>
      </w:r>
      <w:r w:rsidR="00B2216D" w:rsidRPr="00517054">
        <w:rPr>
          <w:b/>
          <w:sz w:val="28"/>
          <w:szCs w:val="28"/>
        </w:rPr>
        <w:t xml:space="preserve"> </w:t>
      </w:r>
      <w:r w:rsidR="00517054" w:rsidRPr="00517054">
        <w:rPr>
          <w:b/>
          <w:sz w:val="28"/>
          <w:szCs w:val="28"/>
        </w:rPr>
        <w:t>Registration each person</w:t>
      </w:r>
    </w:p>
    <w:p w14:paraId="080A4D43" w14:textId="77777777" w:rsidR="0036313D" w:rsidRPr="00517054" w:rsidRDefault="0036313D" w:rsidP="00B2216D">
      <w:pPr>
        <w:pBdr>
          <w:right w:val="dashed" w:sz="4" w:space="4" w:color="auto"/>
        </w:pBdr>
        <w:tabs>
          <w:tab w:val="left" w:pos="450"/>
        </w:tabs>
        <w:spacing w:after="240" w:line="240" w:lineRule="auto"/>
        <w:ind w:left="450" w:right="-86" w:hanging="450"/>
        <w:rPr>
          <w:b/>
          <w:sz w:val="28"/>
          <w:szCs w:val="28"/>
        </w:rPr>
      </w:pPr>
    </w:p>
    <w:p w14:paraId="737CA478" w14:textId="21E41BCB" w:rsidR="003E18BF" w:rsidRPr="00B31586" w:rsidRDefault="002101BE" w:rsidP="00435E20">
      <w:pPr>
        <w:pBdr>
          <w:right w:val="dashed" w:sz="4" w:space="4" w:color="auto"/>
        </w:pBdr>
        <w:tabs>
          <w:tab w:val="left" w:pos="0"/>
        </w:tabs>
        <w:spacing w:after="120" w:line="240" w:lineRule="auto"/>
        <w:ind w:right="-86"/>
        <w:rPr>
          <w:b/>
          <w:color w:val="FF0000"/>
          <w:sz w:val="28"/>
          <w:szCs w:val="28"/>
        </w:rPr>
      </w:pPr>
      <w:r w:rsidRPr="00B31586">
        <w:rPr>
          <w:rFonts w:ascii="Arial" w:hAnsi="Arial" w:cs="Arial"/>
          <w:b/>
          <w:sz w:val="28"/>
        </w:rPr>
        <w:t>Registration</w:t>
      </w:r>
      <w:r w:rsidR="003E18BF" w:rsidRPr="00B31586">
        <w:rPr>
          <w:rFonts w:ascii="Arial" w:hAnsi="Arial" w:cs="Arial"/>
          <w:b/>
          <w:sz w:val="28"/>
        </w:rPr>
        <w:t xml:space="preserve"> </w:t>
      </w:r>
      <w:r w:rsidR="00B31586">
        <w:rPr>
          <w:rFonts w:ascii="Arial" w:hAnsi="Arial" w:cs="Arial"/>
          <w:b/>
          <w:sz w:val="28"/>
        </w:rPr>
        <w:t>F</w:t>
      </w:r>
      <w:r w:rsidR="003E18BF" w:rsidRPr="00B31586">
        <w:rPr>
          <w:rFonts w:ascii="Arial" w:hAnsi="Arial" w:cs="Arial"/>
          <w:b/>
          <w:sz w:val="28"/>
        </w:rPr>
        <w:t>ee</w:t>
      </w:r>
      <w:r w:rsidR="003E18BF" w:rsidRPr="00B31586">
        <w:rPr>
          <w:b/>
          <w:color w:val="FF0000"/>
          <w:sz w:val="28"/>
          <w:szCs w:val="28"/>
        </w:rPr>
        <w:t xml:space="preserve"> </w:t>
      </w:r>
      <w:r w:rsidR="003E18BF" w:rsidRPr="00B31586">
        <w:rPr>
          <w:b/>
          <w:color w:val="FF0000"/>
          <w:sz w:val="28"/>
          <w:szCs w:val="28"/>
          <w:u w:val="single"/>
        </w:rPr>
        <w:t>after May 1</w:t>
      </w:r>
      <w:r w:rsidR="00517054" w:rsidRPr="00B31586">
        <w:rPr>
          <w:b/>
          <w:color w:val="FF0000"/>
          <w:sz w:val="28"/>
          <w:szCs w:val="28"/>
          <w:u w:val="single"/>
        </w:rPr>
        <w:t>9</w:t>
      </w:r>
      <w:r w:rsidR="003E18BF" w:rsidRPr="00B31586">
        <w:rPr>
          <w:b/>
          <w:color w:val="FF0000"/>
          <w:sz w:val="28"/>
          <w:szCs w:val="28"/>
          <w:u w:val="single"/>
          <w:vertAlign w:val="superscript"/>
        </w:rPr>
        <w:t>th</w:t>
      </w:r>
    </w:p>
    <w:p w14:paraId="6A51191E" w14:textId="41AD7ECC" w:rsidR="0036313D" w:rsidRPr="00517054" w:rsidRDefault="00CD45D5" w:rsidP="00AB0325">
      <w:pPr>
        <w:pBdr>
          <w:right w:val="dashed" w:sz="4" w:space="4" w:color="auto"/>
        </w:pBdr>
        <w:tabs>
          <w:tab w:val="left" w:pos="450"/>
        </w:tabs>
        <w:spacing w:after="120" w:line="240" w:lineRule="auto"/>
        <w:ind w:left="446" w:right="-86" w:hanging="446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36919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13D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6313D" w:rsidRPr="00517054">
        <w:rPr>
          <w:b/>
          <w:sz w:val="28"/>
          <w:szCs w:val="28"/>
        </w:rPr>
        <w:t xml:space="preserve">   $</w:t>
      </w:r>
      <w:r w:rsidR="00B32D6B">
        <w:rPr>
          <w:b/>
          <w:sz w:val="28"/>
          <w:szCs w:val="28"/>
        </w:rPr>
        <w:t>30</w:t>
      </w:r>
      <w:r w:rsidR="0036313D" w:rsidRPr="00517054">
        <w:rPr>
          <w:b/>
          <w:sz w:val="28"/>
          <w:szCs w:val="28"/>
        </w:rPr>
        <w:t xml:space="preserve"> Registration each person</w:t>
      </w:r>
    </w:p>
    <w:p w14:paraId="46F97096" w14:textId="77777777" w:rsidR="00517054" w:rsidRPr="00517054" w:rsidRDefault="00517054" w:rsidP="00435E20">
      <w:pPr>
        <w:pBdr>
          <w:right w:val="dashed" w:sz="4" w:space="4" w:color="auto"/>
        </w:pBdr>
        <w:tabs>
          <w:tab w:val="left" w:pos="0"/>
        </w:tabs>
        <w:spacing w:after="120" w:line="240" w:lineRule="auto"/>
        <w:ind w:right="-86"/>
        <w:rPr>
          <w:b/>
          <w:sz w:val="28"/>
          <w:szCs w:val="24"/>
          <w:highlight w:val="yellow"/>
        </w:rPr>
      </w:pPr>
    </w:p>
    <w:p w14:paraId="08187BDB" w14:textId="4D18AEDF" w:rsidR="00A311AD" w:rsidRPr="00517054" w:rsidRDefault="00A311AD" w:rsidP="00435E20">
      <w:pPr>
        <w:pBdr>
          <w:right w:val="dashed" w:sz="4" w:space="4" w:color="auto"/>
        </w:pBdr>
        <w:tabs>
          <w:tab w:val="left" w:pos="0"/>
        </w:tabs>
        <w:spacing w:after="120" w:line="240" w:lineRule="auto"/>
        <w:ind w:right="-86"/>
        <w:rPr>
          <w:b/>
          <w:sz w:val="24"/>
        </w:rPr>
      </w:pPr>
      <w:r w:rsidRPr="00517054">
        <w:rPr>
          <w:b/>
          <w:sz w:val="28"/>
          <w:szCs w:val="24"/>
        </w:rPr>
        <w:t>Total Amount</w:t>
      </w:r>
      <w:r w:rsidR="0040789C" w:rsidRPr="00517054">
        <w:rPr>
          <w:b/>
          <w:sz w:val="28"/>
          <w:szCs w:val="24"/>
        </w:rPr>
        <w:t xml:space="preserve"> Due</w:t>
      </w:r>
      <w:r w:rsidRPr="00517054">
        <w:rPr>
          <w:b/>
          <w:sz w:val="24"/>
        </w:rPr>
        <w:t xml:space="preserve">: </w:t>
      </w:r>
      <w:r w:rsidR="005B6B7C" w:rsidRPr="00517054">
        <w:rPr>
          <w:b/>
          <w:sz w:val="24"/>
        </w:rPr>
        <w:t xml:space="preserve">         </w:t>
      </w:r>
      <w:r w:rsidRPr="00517054">
        <w:rPr>
          <w:b/>
          <w:sz w:val="24"/>
        </w:rPr>
        <w:t>$____________</w:t>
      </w:r>
    </w:p>
    <w:p w14:paraId="2E542653" w14:textId="470AF3C4" w:rsidR="0057497A" w:rsidRPr="00517054" w:rsidRDefault="00B31586" w:rsidP="00435E20">
      <w:pPr>
        <w:pBdr>
          <w:right w:val="dashed" w:sz="4" w:space="4" w:color="auto"/>
        </w:pBdr>
        <w:tabs>
          <w:tab w:val="left" w:pos="540"/>
          <w:tab w:val="left" w:pos="2880"/>
        </w:tabs>
        <w:spacing w:after="120" w:line="240" w:lineRule="auto"/>
        <w:ind w:right="-8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B2216D" w:rsidRPr="00517054">
        <w:rPr>
          <w:b/>
          <w:sz w:val="26"/>
          <w:szCs w:val="26"/>
        </w:rPr>
        <w:t>Payment Methods</w:t>
      </w:r>
      <w:r>
        <w:rPr>
          <w:b/>
          <w:sz w:val="26"/>
          <w:szCs w:val="26"/>
        </w:rPr>
        <w:t xml:space="preserve"> (check one)</w:t>
      </w:r>
    </w:p>
    <w:p w14:paraId="2D4C1D3C" w14:textId="46A5F27C" w:rsidR="00B2216D" w:rsidRPr="00B31586" w:rsidRDefault="00471260" w:rsidP="00B31586">
      <w:pPr>
        <w:pStyle w:val="ListParagraph"/>
        <w:numPr>
          <w:ilvl w:val="0"/>
          <w:numId w:val="3"/>
        </w:numPr>
        <w:pBdr>
          <w:right w:val="dashed" w:sz="4" w:space="4" w:color="auto"/>
        </w:pBdr>
        <w:tabs>
          <w:tab w:val="left" w:pos="360"/>
          <w:tab w:val="left" w:pos="2880"/>
        </w:tabs>
        <w:spacing w:after="120" w:line="240" w:lineRule="auto"/>
        <w:ind w:right="-90"/>
        <w:rPr>
          <w:b/>
          <w:sz w:val="24"/>
        </w:rPr>
      </w:pPr>
      <w:r w:rsidRPr="00B31586">
        <w:rPr>
          <w:b/>
          <w:bCs/>
          <w:sz w:val="24"/>
        </w:rPr>
        <w:t>C</w:t>
      </w:r>
      <w:r w:rsidR="003E18BF" w:rsidRPr="00B31586">
        <w:rPr>
          <w:b/>
          <w:bCs/>
          <w:sz w:val="24"/>
        </w:rPr>
        <w:t>heque</w:t>
      </w:r>
      <w:r w:rsidR="00B2216D" w:rsidRPr="00B31586">
        <w:rPr>
          <w:sz w:val="24"/>
        </w:rPr>
        <w:t xml:space="preserve"> payable to </w:t>
      </w:r>
      <w:r w:rsidR="00B31586" w:rsidRPr="00B31586">
        <w:rPr>
          <w:sz w:val="24"/>
        </w:rPr>
        <w:t>‘</w:t>
      </w:r>
      <w:r w:rsidR="00B32D6B" w:rsidRPr="00B31586">
        <w:rPr>
          <w:sz w:val="24"/>
        </w:rPr>
        <w:t xml:space="preserve">Divine </w:t>
      </w:r>
      <w:r w:rsidR="00CD45D5">
        <w:rPr>
          <w:sz w:val="24"/>
        </w:rPr>
        <w:t>Retreat’</w:t>
      </w:r>
      <w:r w:rsidR="00B31586" w:rsidRPr="00B31586">
        <w:rPr>
          <w:sz w:val="24"/>
        </w:rPr>
        <w:t xml:space="preserve">  </w:t>
      </w:r>
      <w:r w:rsidR="00FF042B">
        <w:rPr>
          <w:sz w:val="24"/>
        </w:rPr>
        <w:br/>
      </w:r>
      <w:r w:rsidR="00B31586" w:rsidRPr="00B31586">
        <w:rPr>
          <w:sz w:val="24"/>
        </w:rPr>
        <w:t>ATTN Cathy MacDonald 257 Main St, Ant</w:t>
      </w:r>
      <w:r w:rsidR="00B31586">
        <w:rPr>
          <w:sz w:val="24"/>
        </w:rPr>
        <w:t>igonish</w:t>
      </w:r>
      <w:r w:rsidR="00B31586" w:rsidRPr="00B31586">
        <w:rPr>
          <w:sz w:val="24"/>
        </w:rPr>
        <w:t xml:space="preserve">, NS </w:t>
      </w:r>
      <w:r w:rsidR="00B2216D" w:rsidRPr="00B31586">
        <w:rPr>
          <w:sz w:val="24"/>
        </w:rPr>
        <w:t xml:space="preserve"> </w:t>
      </w:r>
      <w:r w:rsidR="00B31586" w:rsidRPr="00B31586">
        <w:rPr>
          <w:sz w:val="24"/>
        </w:rPr>
        <w:t>B2G 2C1</w:t>
      </w:r>
      <w:r w:rsidR="00B31586">
        <w:rPr>
          <w:sz w:val="24"/>
        </w:rPr>
        <w:br/>
      </w:r>
    </w:p>
    <w:p w14:paraId="6D4F069B" w14:textId="04A71600" w:rsidR="00577209" w:rsidRPr="00B31586" w:rsidRDefault="00B2216D" w:rsidP="00B31586">
      <w:pPr>
        <w:pStyle w:val="ListParagraph"/>
        <w:numPr>
          <w:ilvl w:val="0"/>
          <w:numId w:val="3"/>
        </w:numPr>
        <w:pBdr>
          <w:right w:val="dashed" w:sz="4" w:space="4" w:color="auto"/>
        </w:pBdr>
        <w:tabs>
          <w:tab w:val="left" w:pos="360"/>
          <w:tab w:val="left" w:pos="2880"/>
        </w:tabs>
        <w:spacing w:after="120" w:line="240" w:lineRule="auto"/>
        <w:ind w:right="-90"/>
        <w:rPr>
          <w:b/>
          <w:sz w:val="24"/>
        </w:rPr>
      </w:pPr>
      <w:r w:rsidRPr="00B31586">
        <w:rPr>
          <w:b/>
          <w:bCs/>
          <w:sz w:val="24"/>
        </w:rPr>
        <w:t>E-Transfer</w:t>
      </w:r>
      <w:r w:rsidRPr="00B31586">
        <w:rPr>
          <w:sz w:val="24"/>
        </w:rPr>
        <w:t xml:space="preserve"> to </w:t>
      </w:r>
      <w:r w:rsidR="00D95238" w:rsidRPr="00B31586">
        <w:rPr>
          <w:sz w:val="24"/>
        </w:rPr>
        <w:t xml:space="preserve"> </w:t>
      </w:r>
      <w:hyperlink r:id="rId6" w:history="1">
        <w:r w:rsidR="00B31586" w:rsidRPr="00B31586">
          <w:rPr>
            <w:rStyle w:val="Hyperlink"/>
            <w:sz w:val="24"/>
          </w:rPr>
          <w:t>cmacdonald@nsbcu.ca</w:t>
        </w:r>
      </w:hyperlink>
      <w:r w:rsidR="00EC4DE7" w:rsidRPr="00B31586">
        <w:rPr>
          <w:sz w:val="24"/>
        </w:rPr>
        <w:t xml:space="preserve"> </w:t>
      </w:r>
      <w:r w:rsidR="00B31586">
        <w:rPr>
          <w:sz w:val="24"/>
        </w:rPr>
        <w:br/>
        <w:t xml:space="preserve">                          902-968-1574</w:t>
      </w:r>
      <w:r w:rsidR="00AB0325">
        <w:rPr>
          <w:sz w:val="24"/>
        </w:rPr>
        <w:br/>
      </w:r>
    </w:p>
    <w:p w14:paraId="38B4B1F3" w14:textId="18B2C34D" w:rsidR="00F74E43" w:rsidRDefault="00591685" w:rsidP="00001AA4">
      <w:pPr>
        <w:pBdr>
          <w:right w:val="dashed" w:sz="4" w:space="4" w:color="auto"/>
        </w:pBdr>
        <w:tabs>
          <w:tab w:val="left" w:pos="540"/>
          <w:tab w:val="left" w:pos="2880"/>
        </w:tabs>
        <w:spacing w:after="120" w:line="240" w:lineRule="auto"/>
        <w:ind w:right="-86"/>
        <w:jc w:val="both"/>
        <w:rPr>
          <w:b/>
          <w:i/>
          <w:sz w:val="28"/>
        </w:rPr>
      </w:pPr>
      <w:r w:rsidRPr="00F32F97">
        <w:rPr>
          <w:b/>
        </w:rPr>
        <w:br w:type="column"/>
      </w:r>
      <w:r w:rsidR="00B32D6B">
        <w:rPr>
          <w:b/>
          <w:i/>
          <w:sz w:val="28"/>
        </w:rPr>
        <w:t>Workshop</w:t>
      </w:r>
      <w:r w:rsidR="00A957F6">
        <w:rPr>
          <w:b/>
          <w:i/>
          <w:sz w:val="28"/>
        </w:rPr>
        <w:t xml:space="preserve"> Speaker</w:t>
      </w:r>
      <w:r w:rsidR="0036313D">
        <w:rPr>
          <w:b/>
          <w:i/>
          <w:sz w:val="28"/>
        </w:rPr>
        <w:t>s</w:t>
      </w:r>
    </w:p>
    <w:p w14:paraId="0547E30E" w14:textId="475824E5" w:rsidR="00B32D6B" w:rsidRDefault="00595B2C" w:rsidP="00B32D6B">
      <w:pPr>
        <w:pStyle w:val="NormalWeb"/>
        <w:spacing w:before="0" w:beforeAutospacing="0" w:after="240" w:afterAutospacing="0" w:line="360" w:lineRule="exact"/>
        <w:jc w:val="both"/>
        <w:rPr>
          <w:rFonts w:asciiTheme="minorHAnsi" w:eastAsiaTheme="minorHAnsi" w:hAnsiTheme="minorHAnsi" w:cstheme="minorBidi"/>
          <w:b/>
          <w:bCs/>
          <w:sz w:val="22"/>
          <w:szCs w:val="22"/>
        </w:rPr>
      </w:pPr>
      <w:r w:rsidRPr="00CE3BB4">
        <w:rPr>
          <w:rFonts w:asciiTheme="minorHAnsi" w:eastAsiaTheme="minorHAnsi" w:hAnsiTheme="minorHAnsi" w:cstheme="minorBidi"/>
          <w:b/>
          <w:bCs/>
          <w:sz w:val="22"/>
          <w:szCs w:val="22"/>
        </w:rPr>
        <w:t>Father Frank Pellerin</w:t>
      </w:r>
      <w:r w:rsidR="009429AB">
        <w:rPr>
          <w:rFonts w:asciiTheme="minorHAnsi" w:eastAsiaTheme="minorHAnsi" w:hAnsiTheme="minorHAnsi" w:cstheme="minorBidi"/>
          <w:b/>
          <w:bCs/>
          <w:sz w:val="22"/>
          <w:szCs w:val="22"/>
        </w:rPr>
        <w:t>, A.S.C</w:t>
      </w:r>
      <w:r w:rsidR="00C1547C">
        <w:rPr>
          <w:rFonts w:asciiTheme="minorHAnsi" w:eastAsiaTheme="minorHAnsi" w:hAnsiTheme="minorHAnsi" w:cstheme="minorBidi"/>
          <w:sz w:val="22"/>
          <w:szCs w:val="22"/>
        </w:rPr>
        <w:t>,</w:t>
      </w:r>
      <w:r w:rsidR="009429A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61158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1547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1547C" w:rsidRPr="00C1547C">
        <w:rPr>
          <w:rFonts w:asciiTheme="minorHAnsi" w:eastAsiaTheme="minorHAnsi" w:hAnsiTheme="minorHAnsi" w:cstheme="minorBidi"/>
          <w:sz w:val="22"/>
          <w:szCs w:val="22"/>
        </w:rPr>
        <w:t>worked for Catholic Community Services</w:t>
      </w:r>
      <w:r w:rsidR="00C1547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1547C" w:rsidRPr="00C1547C">
        <w:rPr>
          <w:rFonts w:asciiTheme="minorHAnsi" w:eastAsiaTheme="minorHAnsi" w:hAnsiTheme="minorHAnsi" w:cstheme="minorBidi"/>
          <w:sz w:val="22"/>
          <w:szCs w:val="22"/>
        </w:rPr>
        <w:t>in Montreal overs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>eeing</w:t>
      </w:r>
      <w:r w:rsidR="00C1547C" w:rsidRPr="00C1547C">
        <w:rPr>
          <w:rFonts w:asciiTheme="minorHAnsi" w:eastAsiaTheme="minorHAnsi" w:hAnsiTheme="minorHAnsi" w:cstheme="minorBidi"/>
          <w:sz w:val="22"/>
          <w:szCs w:val="22"/>
        </w:rPr>
        <w:t xml:space="preserve"> three camps for needy children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 xml:space="preserve"> and</w:t>
      </w:r>
      <w:r w:rsidR="00C1547C">
        <w:rPr>
          <w:rFonts w:asciiTheme="minorHAnsi" w:eastAsiaTheme="minorHAnsi" w:hAnsiTheme="minorHAnsi" w:cstheme="minorBidi"/>
          <w:sz w:val="22"/>
          <w:szCs w:val="22"/>
        </w:rPr>
        <w:t xml:space="preserve"> as well, h</w:t>
      </w:r>
      <w:r w:rsidR="00C1547C" w:rsidRPr="00C1547C">
        <w:rPr>
          <w:rFonts w:asciiTheme="minorHAnsi" w:eastAsiaTheme="minorHAnsi" w:hAnsiTheme="minorHAnsi" w:cstheme="minorBidi"/>
          <w:sz w:val="22"/>
          <w:szCs w:val="22"/>
        </w:rPr>
        <w:t>e ran a soup kitchen at Saint Patrick’s Church</w:t>
      </w:r>
      <w:r w:rsidR="00C1547C">
        <w:rPr>
          <w:rFonts w:asciiTheme="minorHAnsi" w:eastAsiaTheme="minorHAnsi" w:hAnsiTheme="minorHAnsi" w:cstheme="minorBidi"/>
          <w:sz w:val="22"/>
          <w:szCs w:val="22"/>
        </w:rPr>
        <w:t xml:space="preserve"> there wh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>ile</w:t>
      </w:r>
      <w:r w:rsidR="00C1547C">
        <w:rPr>
          <w:rFonts w:asciiTheme="minorHAnsi" w:eastAsiaTheme="minorHAnsi" w:hAnsiTheme="minorHAnsi" w:cstheme="minorBidi"/>
          <w:sz w:val="22"/>
          <w:szCs w:val="22"/>
        </w:rPr>
        <w:t xml:space="preserve"> he w</w:t>
      </w:r>
      <w:r w:rsidR="00C1547C" w:rsidRPr="00C1547C">
        <w:rPr>
          <w:rFonts w:asciiTheme="minorHAnsi" w:eastAsiaTheme="minorHAnsi" w:hAnsiTheme="minorHAnsi" w:cstheme="minorBidi"/>
          <w:sz w:val="22"/>
          <w:szCs w:val="22"/>
        </w:rPr>
        <w:t>as pastor.  He taught high school and served for 25 years as Chaplain in the Canadian military.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 xml:space="preserve"> Father Frank will </w:t>
      </w:r>
      <w:r w:rsidRPr="00595B2C">
        <w:rPr>
          <w:rFonts w:asciiTheme="minorHAnsi" w:eastAsiaTheme="minorHAnsi" w:hAnsiTheme="minorHAnsi" w:cstheme="minorBidi"/>
          <w:sz w:val="22"/>
          <w:szCs w:val="22"/>
        </w:rPr>
        <w:t xml:space="preserve">focus on both the scriptural and historical context for charisms. </w:t>
      </w:r>
      <w:r w:rsidR="00754664">
        <w:rPr>
          <w:rFonts w:asciiTheme="minorHAnsi" w:eastAsiaTheme="minorHAnsi" w:hAnsiTheme="minorHAnsi" w:cstheme="minorBidi"/>
          <w:sz w:val="22"/>
          <w:szCs w:val="22"/>
        </w:rPr>
        <w:t>His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 xml:space="preserve"> charisms are t</w:t>
      </w:r>
      <w:r w:rsidR="00B32D6B" w:rsidRPr="00B32D6B">
        <w:rPr>
          <w:rFonts w:asciiTheme="minorHAnsi" w:eastAsiaTheme="minorHAnsi" w:hAnsiTheme="minorHAnsi" w:cstheme="minorBidi"/>
          <w:sz w:val="22"/>
          <w:szCs w:val="22"/>
        </w:rPr>
        <w:t xml:space="preserve">eaching, 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>e</w:t>
      </w:r>
      <w:r w:rsidR="00B32D6B" w:rsidRPr="00B32D6B">
        <w:rPr>
          <w:rFonts w:asciiTheme="minorHAnsi" w:eastAsiaTheme="minorHAnsi" w:hAnsiTheme="minorHAnsi" w:cstheme="minorBidi"/>
          <w:sz w:val="22"/>
          <w:szCs w:val="22"/>
        </w:rPr>
        <w:t xml:space="preserve">vangelization, 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>m</w:t>
      </w:r>
      <w:r w:rsidR="00B32D6B" w:rsidRPr="00B32D6B">
        <w:rPr>
          <w:rFonts w:asciiTheme="minorHAnsi" w:eastAsiaTheme="minorHAnsi" w:hAnsiTheme="minorHAnsi" w:cstheme="minorBidi"/>
          <w:sz w:val="22"/>
          <w:szCs w:val="22"/>
        </w:rPr>
        <w:t xml:space="preserve">ercy, 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>and a</w:t>
      </w:r>
      <w:r w:rsidR="00B32D6B" w:rsidRPr="00B32D6B">
        <w:rPr>
          <w:rFonts w:asciiTheme="minorHAnsi" w:eastAsiaTheme="minorHAnsi" w:hAnsiTheme="minorHAnsi" w:cstheme="minorBidi"/>
          <w:sz w:val="22"/>
          <w:szCs w:val="22"/>
        </w:rPr>
        <w:t>dministration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>.</w:t>
      </w:r>
      <w:r w:rsidR="00B32D6B" w:rsidRPr="00B32D6B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</w:t>
      </w:r>
    </w:p>
    <w:p w14:paraId="0BB399D6" w14:textId="4F1C5942" w:rsidR="00B32D6B" w:rsidRDefault="00B32D6B" w:rsidP="00B32D6B">
      <w:pPr>
        <w:pStyle w:val="NormalWeb"/>
        <w:spacing w:before="0" w:beforeAutospacing="0" w:after="240" w:afterAutospacing="0" w:line="360" w:lineRule="exact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B03BCB">
        <w:rPr>
          <w:rFonts w:asciiTheme="minorHAnsi" w:eastAsiaTheme="minorHAnsi" w:hAnsiTheme="minorHAnsi" w:cstheme="minorBidi"/>
          <w:b/>
          <w:bCs/>
          <w:sz w:val="22"/>
          <w:szCs w:val="22"/>
        </w:rPr>
        <w:t>Fr Albert MacPherson, O.S.A.</w:t>
      </w:r>
      <w:bookmarkStart w:id="0" w:name="_Hlk165958584"/>
      <w:r w:rsidR="005F15F7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, </w:t>
      </w:r>
      <w:r w:rsidR="005F15F7" w:rsidRPr="005F15F7">
        <w:rPr>
          <w:rFonts w:asciiTheme="minorHAnsi" w:eastAsiaTheme="minorHAnsi" w:hAnsiTheme="minorHAnsi" w:cstheme="minorBidi"/>
          <w:sz w:val="22"/>
          <w:szCs w:val="22"/>
        </w:rPr>
        <w:t xml:space="preserve">has 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 xml:space="preserve">10 years of pastoral work including </w:t>
      </w:r>
      <w:r w:rsidR="005F15F7" w:rsidRPr="005F15F7">
        <w:rPr>
          <w:rFonts w:asciiTheme="minorHAnsi" w:eastAsiaTheme="minorHAnsi" w:hAnsiTheme="minorHAnsi" w:cstheme="minorBidi"/>
          <w:sz w:val="22"/>
          <w:szCs w:val="22"/>
        </w:rPr>
        <w:t xml:space="preserve">14 years of experience in 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>s</w:t>
      </w:r>
      <w:r w:rsidR="005F15F7" w:rsidRPr="005F15F7">
        <w:rPr>
          <w:rFonts w:asciiTheme="minorHAnsi" w:eastAsiaTheme="minorHAnsi" w:hAnsiTheme="minorHAnsi" w:cstheme="minorBidi"/>
          <w:sz w:val="22"/>
          <w:szCs w:val="22"/>
        </w:rPr>
        <w:t xml:space="preserve">piritual 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 xml:space="preserve">renewal </w:t>
      </w:r>
      <w:r w:rsidR="005F15F7" w:rsidRPr="005F15F7">
        <w:rPr>
          <w:rFonts w:asciiTheme="minorHAnsi" w:eastAsiaTheme="minorHAnsi" w:hAnsiTheme="minorHAnsi" w:cstheme="minorBidi"/>
          <w:sz w:val="22"/>
          <w:szCs w:val="22"/>
        </w:rPr>
        <w:t>work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 xml:space="preserve"> and began a full-time healing ministry in 1983.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He </w:t>
      </w:r>
      <w:r w:rsidRPr="00B03BCB">
        <w:rPr>
          <w:rFonts w:asciiTheme="minorHAnsi" w:eastAsiaTheme="minorHAnsi" w:hAnsiTheme="minorHAnsi" w:cstheme="minorBidi"/>
          <w:sz w:val="22"/>
          <w:szCs w:val="22"/>
        </w:rPr>
        <w:t xml:space="preserve">has given healing missions throughout </w:t>
      </w:r>
      <w:r>
        <w:rPr>
          <w:rFonts w:asciiTheme="minorHAnsi" w:eastAsiaTheme="minorHAnsi" w:hAnsiTheme="minorHAnsi" w:cstheme="minorBidi"/>
          <w:sz w:val="22"/>
          <w:szCs w:val="22"/>
        </w:rPr>
        <w:t>several countries helping</w:t>
      </w:r>
      <w:r w:rsidRPr="00B03BCB">
        <w:rPr>
          <w:rFonts w:asciiTheme="minorHAnsi" w:eastAsiaTheme="minorHAnsi" w:hAnsiTheme="minorHAnsi" w:cstheme="minorBidi"/>
          <w:sz w:val="22"/>
          <w:szCs w:val="22"/>
        </w:rPr>
        <w:t xml:space="preserve"> thousands spiritually, psychologically and physically.</w:t>
      </w:r>
      <w:bookmarkEnd w:id="0"/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 xml:space="preserve">He will be celebrating 60 years in the priesthood this coming July. </w:t>
      </w:r>
      <w:r>
        <w:rPr>
          <w:rFonts w:asciiTheme="minorHAnsi" w:eastAsiaTheme="minorHAnsi" w:hAnsiTheme="minorHAnsi" w:cstheme="minorBidi"/>
          <w:sz w:val="22"/>
          <w:szCs w:val="22"/>
        </w:rPr>
        <w:t>His charisms include h</w:t>
      </w:r>
      <w:r w:rsidRPr="00B32D6B">
        <w:rPr>
          <w:rFonts w:asciiTheme="minorHAnsi" w:eastAsiaTheme="minorHAnsi" w:hAnsiTheme="minorHAnsi" w:cstheme="minorBidi"/>
          <w:sz w:val="22"/>
          <w:szCs w:val="22"/>
        </w:rPr>
        <w:t xml:space="preserve">ealing, </w:t>
      </w:r>
      <w:r>
        <w:rPr>
          <w:rFonts w:asciiTheme="minorHAnsi" w:eastAsiaTheme="minorHAnsi" w:hAnsiTheme="minorHAnsi" w:cstheme="minorBidi"/>
          <w:sz w:val="22"/>
          <w:szCs w:val="22"/>
        </w:rPr>
        <w:t>c</w:t>
      </w:r>
      <w:r w:rsidRPr="00B32D6B">
        <w:rPr>
          <w:rFonts w:asciiTheme="minorHAnsi" w:eastAsiaTheme="minorHAnsi" w:hAnsiTheme="minorHAnsi" w:cstheme="minorBidi"/>
          <w:sz w:val="22"/>
          <w:szCs w:val="22"/>
        </w:rPr>
        <w:t xml:space="preserve">reativity, </w:t>
      </w:r>
      <w:r>
        <w:rPr>
          <w:rFonts w:asciiTheme="minorHAnsi" w:eastAsiaTheme="minorHAnsi" w:hAnsiTheme="minorHAnsi" w:cstheme="minorBidi"/>
          <w:sz w:val="22"/>
          <w:szCs w:val="22"/>
        </w:rPr>
        <w:t>e</w:t>
      </w:r>
      <w:r w:rsidRPr="00B32D6B">
        <w:rPr>
          <w:rFonts w:asciiTheme="minorHAnsi" w:eastAsiaTheme="minorHAnsi" w:hAnsiTheme="minorHAnsi" w:cstheme="minorBidi"/>
          <w:sz w:val="22"/>
          <w:szCs w:val="22"/>
        </w:rPr>
        <w:t>vangelization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and teach</w:t>
      </w:r>
      <w:r w:rsidRPr="00B32D6B">
        <w:rPr>
          <w:rFonts w:asciiTheme="minorHAnsi" w:eastAsiaTheme="minorHAnsi" w:hAnsiTheme="minorHAnsi" w:cstheme="minorBidi"/>
          <w:sz w:val="22"/>
          <w:szCs w:val="22"/>
        </w:rPr>
        <w:t>ing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  <w:r w:rsidR="005F15F7" w:rsidRPr="005F15F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 xml:space="preserve">He </w:t>
      </w:r>
      <w:r w:rsidR="005F15F7" w:rsidRPr="005F15F7">
        <w:rPr>
          <w:rFonts w:asciiTheme="minorHAnsi" w:eastAsiaTheme="minorHAnsi" w:hAnsiTheme="minorHAnsi" w:cstheme="minorBidi"/>
          <w:sz w:val="22"/>
          <w:szCs w:val="22"/>
        </w:rPr>
        <w:t>will</w:t>
      </w:r>
      <w:r w:rsidR="005F15F7">
        <w:rPr>
          <w:rFonts w:asciiTheme="minorHAnsi" w:eastAsiaTheme="minorHAnsi" w:hAnsiTheme="minorHAnsi" w:cstheme="minorBidi"/>
          <w:sz w:val="22"/>
          <w:szCs w:val="22"/>
        </w:rPr>
        <w:t xml:space="preserve"> celebrate a healing Mass to end the day.</w:t>
      </w:r>
    </w:p>
    <w:p w14:paraId="623DE983" w14:textId="380C592A" w:rsidR="0036313D" w:rsidRDefault="00595B2C" w:rsidP="00AB0325">
      <w:pPr>
        <w:pStyle w:val="NormalWeb"/>
        <w:spacing w:before="0" w:beforeAutospacing="0" w:after="240" w:afterAutospacing="0" w:line="360" w:lineRule="exact"/>
        <w:jc w:val="both"/>
      </w:pPr>
      <w:r w:rsidRPr="00CE3BB4">
        <w:rPr>
          <w:rFonts w:asciiTheme="minorHAnsi" w:eastAsiaTheme="minorHAnsi" w:hAnsiTheme="minorHAnsi" w:cstheme="minorBidi"/>
          <w:b/>
          <w:bCs/>
          <w:sz w:val="22"/>
          <w:szCs w:val="22"/>
        </w:rPr>
        <w:t>Cathy MacDougall</w:t>
      </w:r>
      <w:r w:rsidR="00AB0325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, </w:t>
      </w:r>
      <w:r w:rsidR="00AB0325">
        <w:rPr>
          <w:rFonts w:asciiTheme="minorHAnsi" w:eastAsiaTheme="minorHAnsi" w:hAnsiTheme="minorHAnsi" w:cstheme="minorBidi"/>
          <w:sz w:val="22"/>
          <w:szCs w:val="22"/>
        </w:rPr>
        <w:t>with a Masters in Religious Education, Toronto School of Theology,</w:t>
      </w:r>
      <w:r w:rsidRPr="00595B2C">
        <w:rPr>
          <w:rFonts w:asciiTheme="minorHAnsi" w:eastAsiaTheme="minorHAnsi" w:hAnsiTheme="minorHAnsi" w:cstheme="minorBidi"/>
          <w:sz w:val="22"/>
          <w:szCs w:val="22"/>
        </w:rPr>
        <w:t xml:space="preserve"> will focus on the charisms displayed in the lives of the Saints and assist you in discerning your individual charisms</w:t>
      </w:r>
      <w:r w:rsidR="00CE3BB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CE3BB4" w:rsidRPr="00CE3BB4">
        <w:rPr>
          <w:rFonts w:asciiTheme="minorHAnsi" w:eastAsiaTheme="minorHAnsi" w:hAnsiTheme="minorHAnsi" w:cstheme="minorBidi"/>
          <w:sz w:val="22"/>
          <w:szCs w:val="22"/>
        </w:rPr>
        <w:t>using the Saint Catherine of Siena method</w:t>
      </w:r>
      <w:r w:rsidR="00CE3BB4">
        <w:rPr>
          <w:rFonts w:asciiTheme="minorHAnsi" w:eastAsiaTheme="minorHAnsi" w:hAnsiTheme="minorHAnsi" w:cstheme="minorBidi"/>
          <w:sz w:val="22"/>
          <w:szCs w:val="22"/>
        </w:rPr>
        <w:t>.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9429A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 xml:space="preserve">Cathy </w:t>
      </w:r>
      <w:r w:rsidR="00754664">
        <w:rPr>
          <w:rFonts w:asciiTheme="minorHAnsi" w:eastAsiaTheme="minorHAnsi" w:hAnsiTheme="minorHAnsi" w:cstheme="minorBidi"/>
          <w:sz w:val="22"/>
          <w:szCs w:val="22"/>
        </w:rPr>
        <w:t>expresses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 xml:space="preserve"> the </w:t>
      </w:r>
      <w:r w:rsidR="00B32D6B" w:rsidRPr="00B32D6B">
        <w:rPr>
          <w:rFonts w:asciiTheme="minorHAnsi" w:eastAsiaTheme="minorHAnsi" w:hAnsiTheme="minorHAnsi" w:cstheme="minorBidi"/>
          <w:sz w:val="22"/>
          <w:szCs w:val="22"/>
        </w:rPr>
        <w:t>charisms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 xml:space="preserve"> of i</w:t>
      </w:r>
      <w:r w:rsidR="00B32D6B" w:rsidRPr="00B32D6B">
        <w:rPr>
          <w:rFonts w:asciiTheme="minorHAnsi" w:eastAsiaTheme="minorHAnsi" w:hAnsiTheme="minorHAnsi" w:cstheme="minorBidi"/>
          <w:sz w:val="22"/>
          <w:szCs w:val="22"/>
        </w:rPr>
        <w:t>ntercessory prayer,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 xml:space="preserve"> h</w:t>
      </w:r>
      <w:r w:rsidR="00B32D6B" w:rsidRPr="00B32D6B">
        <w:rPr>
          <w:rFonts w:asciiTheme="minorHAnsi" w:eastAsiaTheme="minorHAnsi" w:hAnsiTheme="minorHAnsi" w:cstheme="minorBidi"/>
          <w:sz w:val="22"/>
          <w:szCs w:val="22"/>
        </w:rPr>
        <w:t>ospitality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 xml:space="preserve"> and e</w:t>
      </w:r>
      <w:r w:rsidR="00B32D6B" w:rsidRPr="00B32D6B">
        <w:rPr>
          <w:rFonts w:asciiTheme="minorHAnsi" w:eastAsiaTheme="minorHAnsi" w:hAnsiTheme="minorHAnsi" w:cstheme="minorBidi"/>
          <w:sz w:val="22"/>
          <w:szCs w:val="22"/>
        </w:rPr>
        <w:t>vangelization</w:t>
      </w:r>
      <w:r w:rsidR="00B32D6B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14352CCE" w14:textId="77777777" w:rsidR="008C4F57" w:rsidRPr="00517054" w:rsidRDefault="00D733BF" w:rsidP="008C4F57">
      <w:pPr>
        <w:tabs>
          <w:tab w:val="left" w:pos="0"/>
        </w:tabs>
        <w:spacing w:after="120" w:line="240" w:lineRule="auto"/>
        <w:rPr>
          <w:sz w:val="28"/>
          <w:szCs w:val="24"/>
        </w:rPr>
      </w:pPr>
      <w:r>
        <w:rPr>
          <w:b/>
          <w:i/>
          <w:sz w:val="28"/>
        </w:rPr>
        <w:br w:type="column"/>
      </w:r>
      <w:r w:rsidR="002369CA" w:rsidRPr="00517054">
        <w:rPr>
          <w:b/>
          <w:sz w:val="28"/>
          <w:szCs w:val="24"/>
        </w:rPr>
        <w:t>Location</w:t>
      </w:r>
      <w:r w:rsidR="002369CA" w:rsidRPr="00517054">
        <w:rPr>
          <w:sz w:val="28"/>
          <w:szCs w:val="24"/>
        </w:rPr>
        <w:t>:</w:t>
      </w:r>
    </w:p>
    <w:p w14:paraId="6F7893CE" w14:textId="5128374D" w:rsidR="002369CA" w:rsidRPr="005F15F7" w:rsidRDefault="00D95238" w:rsidP="00754664">
      <w:pPr>
        <w:tabs>
          <w:tab w:val="left" w:pos="0"/>
        </w:tabs>
        <w:spacing w:after="240" w:line="240" w:lineRule="auto"/>
        <w:rPr>
          <w:sz w:val="28"/>
          <w:szCs w:val="24"/>
        </w:rPr>
      </w:pPr>
      <w:r w:rsidRPr="00517054">
        <w:rPr>
          <w:sz w:val="24"/>
          <w:szCs w:val="24"/>
        </w:rPr>
        <w:t>Our Lady of Grace Monastery</w:t>
      </w:r>
      <w:r w:rsidR="002369CA" w:rsidRPr="00517054">
        <w:rPr>
          <w:sz w:val="28"/>
          <w:szCs w:val="24"/>
        </w:rPr>
        <w:br/>
      </w:r>
      <w:r w:rsidRPr="00517054">
        <w:rPr>
          <w:sz w:val="24"/>
          <w:szCs w:val="24"/>
        </w:rPr>
        <w:t>940 Monastery Rd</w:t>
      </w:r>
      <w:r w:rsidR="002369CA" w:rsidRPr="00517054">
        <w:rPr>
          <w:sz w:val="24"/>
          <w:szCs w:val="24"/>
        </w:rPr>
        <w:t xml:space="preserve">, </w:t>
      </w:r>
      <w:r w:rsidRPr="00517054">
        <w:rPr>
          <w:sz w:val="24"/>
          <w:szCs w:val="24"/>
        </w:rPr>
        <w:t>Monastery</w:t>
      </w:r>
      <w:r w:rsidR="002369CA" w:rsidRPr="00517054">
        <w:rPr>
          <w:sz w:val="28"/>
          <w:szCs w:val="24"/>
        </w:rPr>
        <w:t xml:space="preserve">, </w:t>
      </w:r>
      <w:r w:rsidR="002369CA" w:rsidRPr="00517054">
        <w:rPr>
          <w:sz w:val="24"/>
          <w:szCs w:val="24"/>
        </w:rPr>
        <w:t>NS</w:t>
      </w:r>
      <w:r w:rsidR="00D6678B" w:rsidRPr="00517054">
        <w:rPr>
          <w:sz w:val="24"/>
          <w:szCs w:val="24"/>
        </w:rPr>
        <w:br/>
      </w:r>
      <w:r w:rsidR="005F15F7" w:rsidRPr="005F15F7">
        <w:rPr>
          <w:sz w:val="24"/>
          <w:szCs w:val="24"/>
        </w:rPr>
        <w:t xml:space="preserve">Coordinator </w:t>
      </w:r>
      <w:r w:rsidR="00FF042B">
        <w:rPr>
          <w:sz w:val="24"/>
          <w:szCs w:val="24"/>
        </w:rPr>
        <w:t xml:space="preserve">– Cathy </w:t>
      </w:r>
      <w:r w:rsidRPr="005F15F7">
        <w:rPr>
          <w:sz w:val="24"/>
          <w:szCs w:val="24"/>
        </w:rPr>
        <w:t xml:space="preserve"> </w:t>
      </w:r>
      <w:r w:rsidR="00D6678B" w:rsidRPr="005F15F7">
        <w:rPr>
          <w:sz w:val="24"/>
          <w:szCs w:val="24"/>
        </w:rPr>
        <w:t>902-</w:t>
      </w:r>
      <w:r w:rsidR="005F15F7" w:rsidRPr="005F15F7">
        <w:rPr>
          <w:sz w:val="24"/>
          <w:szCs w:val="24"/>
        </w:rPr>
        <w:t>968-1280</w:t>
      </w:r>
    </w:p>
    <w:p w14:paraId="039D6CD1" w14:textId="77D88A6E" w:rsidR="00702D68" w:rsidRPr="00517054" w:rsidRDefault="005F15F7" w:rsidP="008C4F57">
      <w:pPr>
        <w:widowControl w:val="0"/>
        <w:spacing w:after="120" w:line="240" w:lineRule="auto"/>
        <w:rPr>
          <w:rFonts w:ascii="Times New Roman" w:hAnsi="Times New Roman" w:cs="Times New Roman"/>
        </w:rPr>
      </w:pPr>
      <w:r>
        <w:rPr>
          <w:b/>
          <w:sz w:val="28"/>
          <w:szCs w:val="24"/>
        </w:rPr>
        <w:t>Workshop</w:t>
      </w:r>
      <w:r w:rsidR="00702D68" w:rsidRPr="00517054">
        <w:rPr>
          <w:b/>
          <w:sz w:val="28"/>
          <w:szCs w:val="24"/>
        </w:rPr>
        <w:t xml:space="preserve"> </w:t>
      </w:r>
      <w:r w:rsidR="005E7FEE" w:rsidRPr="00517054">
        <w:rPr>
          <w:b/>
          <w:sz w:val="28"/>
          <w:szCs w:val="24"/>
        </w:rPr>
        <w:t>Duration</w:t>
      </w:r>
      <w:r w:rsidR="00702D68" w:rsidRPr="00517054">
        <w:rPr>
          <w:sz w:val="28"/>
          <w:szCs w:val="24"/>
        </w:rPr>
        <w:t>:</w:t>
      </w:r>
    </w:p>
    <w:p w14:paraId="496437BC" w14:textId="39EE3B24" w:rsidR="00702D68" w:rsidRPr="00517054" w:rsidRDefault="00517054" w:rsidP="00B2216D">
      <w:pPr>
        <w:tabs>
          <w:tab w:val="left" w:pos="1260"/>
        </w:tabs>
        <w:rPr>
          <w:sz w:val="24"/>
          <w:szCs w:val="24"/>
        </w:rPr>
      </w:pPr>
      <w:r w:rsidRPr="00517054">
        <w:rPr>
          <w:sz w:val="24"/>
          <w:szCs w:val="24"/>
        </w:rPr>
        <w:t>Saturday</w:t>
      </w:r>
      <w:r w:rsidR="000C15F0" w:rsidRPr="00517054">
        <w:rPr>
          <w:sz w:val="24"/>
          <w:szCs w:val="24"/>
        </w:rPr>
        <w:t xml:space="preserve">, </w:t>
      </w:r>
      <w:r w:rsidR="00D95238" w:rsidRPr="00517054">
        <w:rPr>
          <w:sz w:val="24"/>
          <w:szCs w:val="24"/>
        </w:rPr>
        <w:t>May</w:t>
      </w:r>
      <w:r w:rsidR="000C15F0" w:rsidRPr="00517054">
        <w:rPr>
          <w:sz w:val="24"/>
          <w:szCs w:val="24"/>
        </w:rPr>
        <w:t xml:space="preserve"> </w:t>
      </w:r>
      <w:r w:rsidRPr="00517054">
        <w:rPr>
          <w:sz w:val="24"/>
          <w:szCs w:val="24"/>
        </w:rPr>
        <w:t>25</w:t>
      </w:r>
      <w:r w:rsidR="00D95238" w:rsidRPr="00517054">
        <w:rPr>
          <w:sz w:val="24"/>
          <w:szCs w:val="24"/>
          <w:vertAlign w:val="superscript"/>
        </w:rPr>
        <w:t>th</w:t>
      </w:r>
      <w:r w:rsidR="00D95238" w:rsidRPr="00517054">
        <w:rPr>
          <w:sz w:val="24"/>
          <w:szCs w:val="24"/>
        </w:rPr>
        <w:t xml:space="preserve"> </w:t>
      </w:r>
      <w:r w:rsidRPr="00517054">
        <w:rPr>
          <w:sz w:val="24"/>
          <w:szCs w:val="24"/>
        </w:rPr>
        <w:t>9</w:t>
      </w:r>
      <w:r w:rsidR="007E63A8" w:rsidRPr="00517054">
        <w:rPr>
          <w:sz w:val="24"/>
          <w:szCs w:val="24"/>
        </w:rPr>
        <w:t>:0</w:t>
      </w:r>
      <w:r w:rsidR="006374CC" w:rsidRPr="00517054">
        <w:rPr>
          <w:sz w:val="24"/>
          <w:szCs w:val="24"/>
        </w:rPr>
        <w:t xml:space="preserve">0 </w:t>
      </w:r>
      <w:r w:rsidRPr="00517054">
        <w:rPr>
          <w:sz w:val="24"/>
          <w:szCs w:val="24"/>
        </w:rPr>
        <w:t>A</w:t>
      </w:r>
      <w:r w:rsidR="00D6678B" w:rsidRPr="00517054">
        <w:rPr>
          <w:sz w:val="24"/>
          <w:szCs w:val="24"/>
        </w:rPr>
        <w:t>M</w:t>
      </w:r>
      <w:r w:rsidR="006374CC" w:rsidRPr="00517054">
        <w:rPr>
          <w:sz w:val="24"/>
          <w:szCs w:val="24"/>
        </w:rPr>
        <w:t xml:space="preserve"> to</w:t>
      </w:r>
      <w:r w:rsidRPr="00517054">
        <w:rPr>
          <w:sz w:val="24"/>
          <w:szCs w:val="24"/>
        </w:rPr>
        <w:t xml:space="preserve"> 4:30</w:t>
      </w:r>
      <w:r w:rsidR="00754664">
        <w:rPr>
          <w:sz w:val="24"/>
          <w:szCs w:val="24"/>
        </w:rPr>
        <w:t>PM</w:t>
      </w:r>
      <w:r w:rsidR="00CA38CB" w:rsidRPr="00517054">
        <w:rPr>
          <w:sz w:val="24"/>
          <w:szCs w:val="24"/>
        </w:rPr>
        <w:t xml:space="preserve"> </w:t>
      </w:r>
    </w:p>
    <w:p w14:paraId="4E167BA8" w14:textId="054E419C" w:rsidR="002369CA" w:rsidRPr="00517054" w:rsidRDefault="002369CA" w:rsidP="008C4F57">
      <w:pPr>
        <w:tabs>
          <w:tab w:val="left" w:pos="0"/>
        </w:tabs>
        <w:spacing w:after="120" w:line="240" w:lineRule="auto"/>
        <w:rPr>
          <w:sz w:val="24"/>
          <w:szCs w:val="24"/>
        </w:rPr>
      </w:pPr>
      <w:r w:rsidRPr="00517054">
        <w:rPr>
          <w:b/>
          <w:sz w:val="28"/>
          <w:szCs w:val="24"/>
        </w:rPr>
        <w:t>Program</w:t>
      </w:r>
      <w:r w:rsidRPr="00517054">
        <w:rPr>
          <w:sz w:val="24"/>
          <w:szCs w:val="24"/>
        </w:rPr>
        <w:t>:</w:t>
      </w:r>
    </w:p>
    <w:p w14:paraId="4F92B904" w14:textId="363A9ECC" w:rsidR="002369CA" w:rsidRPr="00B31586" w:rsidRDefault="005F15F7" w:rsidP="002369CA">
      <w:pPr>
        <w:tabs>
          <w:tab w:val="left" w:pos="0"/>
        </w:tabs>
        <w:spacing w:after="240" w:line="240" w:lineRule="auto"/>
        <w:jc w:val="both"/>
        <w:rPr>
          <w:sz w:val="24"/>
          <w:szCs w:val="24"/>
        </w:rPr>
      </w:pPr>
      <w:r w:rsidRPr="00B31586">
        <w:rPr>
          <w:sz w:val="24"/>
          <w:szCs w:val="24"/>
        </w:rPr>
        <w:t>9</w:t>
      </w:r>
      <w:r w:rsidR="00FF042B">
        <w:rPr>
          <w:sz w:val="24"/>
          <w:szCs w:val="24"/>
        </w:rPr>
        <w:t>:00</w:t>
      </w:r>
      <w:r w:rsidR="00754664">
        <w:rPr>
          <w:sz w:val="24"/>
          <w:szCs w:val="24"/>
        </w:rPr>
        <w:t>AM</w:t>
      </w:r>
      <w:r w:rsidRPr="00B31586">
        <w:rPr>
          <w:sz w:val="24"/>
          <w:szCs w:val="24"/>
        </w:rPr>
        <w:t xml:space="preserve"> meet and greet; </w:t>
      </w:r>
      <w:r w:rsidR="0069651C" w:rsidRPr="00B31586">
        <w:rPr>
          <w:sz w:val="24"/>
          <w:szCs w:val="24"/>
        </w:rPr>
        <w:t xml:space="preserve">9:30 Father </w:t>
      </w:r>
      <w:r w:rsidR="00B31586">
        <w:rPr>
          <w:sz w:val="24"/>
          <w:szCs w:val="24"/>
        </w:rPr>
        <w:t>Frank</w:t>
      </w:r>
      <w:r w:rsidR="0069651C" w:rsidRPr="00B31586">
        <w:rPr>
          <w:sz w:val="24"/>
          <w:szCs w:val="24"/>
        </w:rPr>
        <w:t xml:space="preserve">, </w:t>
      </w:r>
      <w:r w:rsidR="00B31586" w:rsidRPr="00B31586">
        <w:rPr>
          <w:sz w:val="24"/>
          <w:szCs w:val="24"/>
        </w:rPr>
        <w:br/>
      </w:r>
      <w:r w:rsidR="0069651C" w:rsidRPr="00B31586">
        <w:rPr>
          <w:sz w:val="24"/>
          <w:szCs w:val="24"/>
        </w:rPr>
        <w:t xml:space="preserve">10:15 break; 10:30 Cathy </w:t>
      </w:r>
      <w:r w:rsidR="00B31586" w:rsidRPr="00B31586">
        <w:rPr>
          <w:sz w:val="24"/>
          <w:szCs w:val="24"/>
        </w:rPr>
        <w:t>MacDougall</w:t>
      </w:r>
      <w:r w:rsidR="0069651C" w:rsidRPr="00B31586">
        <w:rPr>
          <w:sz w:val="24"/>
          <w:szCs w:val="24"/>
        </w:rPr>
        <w:t xml:space="preserve">; 12 noon lunch; </w:t>
      </w:r>
      <w:r w:rsidR="00754664">
        <w:rPr>
          <w:sz w:val="24"/>
          <w:szCs w:val="24"/>
        </w:rPr>
        <w:br/>
      </w:r>
      <w:r w:rsidR="0069651C" w:rsidRPr="00B31586">
        <w:rPr>
          <w:sz w:val="24"/>
          <w:szCs w:val="24"/>
        </w:rPr>
        <w:t>1</w:t>
      </w:r>
      <w:r w:rsidR="00B31586" w:rsidRPr="00B31586">
        <w:rPr>
          <w:sz w:val="24"/>
          <w:szCs w:val="24"/>
        </w:rPr>
        <w:t>2:45</w:t>
      </w:r>
      <w:r w:rsidR="0069651C" w:rsidRPr="00B31586">
        <w:rPr>
          <w:sz w:val="24"/>
          <w:szCs w:val="24"/>
        </w:rPr>
        <w:t xml:space="preserve">pm </w:t>
      </w:r>
      <w:r w:rsidR="00B31586" w:rsidRPr="00B31586">
        <w:rPr>
          <w:sz w:val="24"/>
          <w:szCs w:val="24"/>
        </w:rPr>
        <w:t>Charism</w:t>
      </w:r>
      <w:r w:rsidR="00FF042B">
        <w:rPr>
          <w:sz w:val="24"/>
          <w:szCs w:val="24"/>
        </w:rPr>
        <w:t>s</w:t>
      </w:r>
      <w:r w:rsidR="00B31586" w:rsidRPr="00B31586">
        <w:rPr>
          <w:sz w:val="24"/>
          <w:szCs w:val="24"/>
        </w:rPr>
        <w:t xml:space="preserve"> </w:t>
      </w:r>
      <w:r w:rsidR="00B31586">
        <w:rPr>
          <w:sz w:val="24"/>
          <w:szCs w:val="24"/>
        </w:rPr>
        <w:t xml:space="preserve">discernment and </w:t>
      </w:r>
      <w:r w:rsidR="00B31586" w:rsidRPr="00B31586">
        <w:rPr>
          <w:sz w:val="24"/>
          <w:szCs w:val="24"/>
        </w:rPr>
        <w:t>questionnaire</w:t>
      </w:r>
      <w:r w:rsidR="00FF042B">
        <w:rPr>
          <w:sz w:val="24"/>
          <w:szCs w:val="24"/>
        </w:rPr>
        <w:t>;</w:t>
      </w:r>
      <w:r w:rsidR="00B31586">
        <w:rPr>
          <w:sz w:val="24"/>
          <w:szCs w:val="24"/>
        </w:rPr>
        <w:t xml:space="preserve"> </w:t>
      </w:r>
      <w:r w:rsidR="00754664">
        <w:rPr>
          <w:sz w:val="24"/>
          <w:szCs w:val="24"/>
        </w:rPr>
        <w:br/>
        <w:t xml:space="preserve">2:30PM </w:t>
      </w:r>
      <w:r w:rsidR="00B31586">
        <w:rPr>
          <w:sz w:val="24"/>
          <w:szCs w:val="24"/>
        </w:rPr>
        <w:t>Father Albert Healing Mass.</w:t>
      </w:r>
    </w:p>
    <w:p w14:paraId="24BB0EC6" w14:textId="2EE39EAD" w:rsidR="00702D68" w:rsidRPr="00517054" w:rsidRDefault="00702D68" w:rsidP="00D6678B">
      <w:pPr>
        <w:tabs>
          <w:tab w:val="left" w:pos="1170"/>
        </w:tabs>
        <w:spacing w:after="120" w:line="240" w:lineRule="auto"/>
        <w:ind w:left="1166" w:hanging="1166"/>
        <w:rPr>
          <w:b/>
          <w:sz w:val="28"/>
          <w:szCs w:val="24"/>
        </w:rPr>
      </w:pPr>
      <w:r w:rsidRPr="00517054">
        <w:rPr>
          <w:b/>
          <w:sz w:val="28"/>
          <w:szCs w:val="24"/>
        </w:rPr>
        <w:t>Registration:</w:t>
      </w:r>
    </w:p>
    <w:p w14:paraId="05660E96" w14:textId="6839035E" w:rsidR="00C015EF" w:rsidRPr="00517054" w:rsidRDefault="00D6678B" w:rsidP="00754664">
      <w:pPr>
        <w:tabs>
          <w:tab w:val="left" w:pos="0"/>
        </w:tabs>
        <w:spacing w:after="240"/>
        <w:rPr>
          <w:sz w:val="24"/>
          <w:szCs w:val="24"/>
        </w:rPr>
      </w:pPr>
      <w:r w:rsidRPr="00517054">
        <w:rPr>
          <w:b/>
          <w:bCs/>
          <w:sz w:val="24"/>
          <w:szCs w:val="24"/>
        </w:rPr>
        <w:t>Pre-regist</w:t>
      </w:r>
      <w:r w:rsidR="00B250E0" w:rsidRPr="00517054">
        <w:rPr>
          <w:b/>
          <w:bCs/>
          <w:sz w:val="24"/>
          <w:szCs w:val="24"/>
        </w:rPr>
        <w:t>er</w:t>
      </w:r>
      <w:r w:rsidR="00B2216D" w:rsidRPr="00517054">
        <w:rPr>
          <w:b/>
          <w:bCs/>
          <w:sz w:val="24"/>
          <w:szCs w:val="24"/>
        </w:rPr>
        <w:t xml:space="preserve"> </w:t>
      </w:r>
      <w:r w:rsidR="00B2216D" w:rsidRPr="00517054">
        <w:rPr>
          <w:sz w:val="24"/>
          <w:szCs w:val="24"/>
        </w:rPr>
        <w:t xml:space="preserve">is </w:t>
      </w:r>
      <w:r w:rsidR="00B31586" w:rsidRPr="00B31586">
        <w:rPr>
          <w:sz w:val="24"/>
          <w:szCs w:val="24"/>
        </w:rPr>
        <w:t>required</w:t>
      </w:r>
      <w:r w:rsidR="00B2216D" w:rsidRPr="00B31586">
        <w:rPr>
          <w:b/>
          <w:bCs/>
          <w:sz w:val="24"/>
          <w:szCs w:val="24"/>
        </w:rPr>
        <w:t xml:space="preserve"> </w:t>
      </w:r>
      <w:r w:rsidRPr="00517054">
        <w:rPr>
          <w:b/>
          <w:bCs/>
          <w:sz w:val="24"/>
          <w:szCs w:val="24"/>
        </w:rPr>
        <w:t xml:space="preserve">by </w:t>
      </w:r>
      <w:r w:rsidR="00B2216D" w:rsidRPr="00517054">
        <w:rPr>
          <w:b/>
          <w:bCs/>
          <w:color w:val="FF0000"/>
          <w:sz w:val="24"/>
          <w:szCs w:val="24"/>
          <w:u w:val="single"/>
        </w:rPr>
        <w:t>May 1</w:t>
      </w:r>
      <w:r w:rsidR="00517054" w:rsidRPr="00517054">
        <w:rPr>
          <w:b/>
          <w:bCs/>
          <w:color w:val="FF0000"/>
          <w:sz w:val="24"/>
          <w:szCs w:val="24"/>
          <w:u w:val="single"/>
        </w:rPr>
        <w:t>9</w:t>
      </w:r>
      <w:r w:rsidR="00B2216D" w:rsidRPr="00517054">
        <w:rPr>
          <w:b/>
          <w:bCs/>
          <w:color w:val="FF0000"/>
          <w:sz w:val="24"/>
          <w:szCs w:val="24"/>
          <w:u w:val="single"/>
          <w:vertAlign w:val="superscript"/>
        </w:rPr>
        <w:t>th</w:t>
      </w:r>
      <w:r w:rsidR="00B2216D" w:rsidRPr="00517054">
        <w:rPr>
          <w:color w:val="FF0000"/>
          <w:sz w:val="24"/>
          <w:szCs w:val="24"/>
        </w:rPr>
        <w:t xml:space="preserve"> </w:t>
      </w:r>
      <w:r w:rsidR="00B2216D" w:rsidRPr="00517054">
        <w:rPr>
          <w:sz w:val="24"/>
          <w:szCs w:val="24"/>
        </w:rPr>
        <w:t xml:space="preserve">by mail, </w:t>
      </w:r>
      <w:r w:rsidRPr="00517054">
        <w:rPr>
          <w:sz w:val="24"/>
          <w:szCs w:val="24"/>
        </w:rPr>
        <w:t>phone or email</w:t>
      </w:r>
      <w:r w:rsidR="00C015EF" w:rsidRPr="00517054">
        <w:rPr>
          <w:sz w:val="24"/>
          <w:szCs w:val="24"/>
        </w:rPr>
        <w:t xml:space="preserve">.  Refer to the </w:t>
      </w:r>
      <w:r w:rsidR="00B31586">
        <w:rPr>
          <w:sz w:val="24"/>
          <w:szCs w:val="24"/>
        </w:rPr>
        <w:t xml:space="preserve">adjacent </w:t>
      </w:r>
      <w:r w:rsidR="00C015EF" w:rsidRPr="00517054">
        <w:rPr>
          <w:sz w:val="24"/>
          <w:szCs w:val="24"/>
        </w:rPr>
        <w:t>Registration Form.</w:t>
      </w:r>
    </w:p>
    <w:p w14:paraId="6E71788D" w14:textId="7C3CC026" w:rsidR="00D6678B" w:rsidRPr="00B31586" w:rsidRDefault="00B31586" w:rsidP="00D6678B">
      <w:pPr>
        <w:tabs>
          <w:tab w:val="left" w:pos="0"/>
        </w:tabs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Check</w:t>
      </w:r>
      <w:r w:rsidR="00AB032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In</w:t>
      </w:r>
      <w:r w:rsidR="00D6678B" w:rsidRPr="0069651C">
        <w:rPr>
          <w:b/>
          <w:bCs/>
          <w:sz w:val="28"/>
          <w:szCs w:val="28"/>
        </w:rPr>
        <w:t xml:space="preserve"> </w:t>
      </w:r>
      <w:r w:rsidR="00731FD1" w:rsidRPr="0069651C">
        <w:rPr>
          <w:b/>
          <w:bCs/>
          <w:sz w:val="28"/>
          <w:szCs w:val="28"/>
        </w:rPr>
        <w:t>T</w:t>
      </w:r>
      <w:r w:rsidR="00D6678B" w:rsidRPr="0069651C">
        <w:rPr>
          <w:b/>
          <w:bCs/>
          <w:sz w:val="28"/>
          <w:szCs w:val="28"/>
        </w:rPr>
        <w:t>ime</w:t>
      </w:r>
      <w:r w:rsidR="00C015EF" w:rsidRPr="0069651C">
        <w:rPr>
          <w:b/>
          <w:bCs/>
          <w:sz w:val="28"/>
          <w:szCs w:val="28"/>
        </w:rPr>
        <w:t>:</w:t>
      </w:r>
      <w:r w:rsidR="00D6678B" w:rsidRPr="0069651C">
        <w:rPr>
          <w:sz w:val="28"/>
          <w:szCs w:val="28"/>
        </w:rPr>
        <w:br/>
      </w:r>
      <w:r w:rsidR="00BA1677" w:rsidRPr="00B31586">
        <w:rPr>
          <w:sz w:val="24"/>
          <w:szCs w:val="24"/>
        </w:rPr>
        <w:t>Saturday</w:t>
      </w:r>
      <w:r w:rsidR="00702D68" w:rsidRPr="00B31586">
        <w:rPr>
          <w:sz w:val="24"/>
          <w:szCs w:val="24"/>
        </w:rPr>
        <w:t xml:space="preserve">, </w:t>
      </w:r>
      <w:r w:rsidR="00BA1677" w:rsidRPr="00B31586">
        <w:rPr>
          <w:sz w:val="24"/>
          <w:szCs w:val="24"/>
        </w:rPr>
        <w:t xml:space="preserve">May </w:t>
      </w:r>
      <w:r w:rsidR="00517054" w:rsidRPr="00B31586">
        <w:rPr>
          <w:sz w:val="24"/>
          <w:szCs w:val="24"/>
        </w:rPr>
        <w:t>25</w:t>
      </w:r>
      <w:r w:rsidR="003710A2" w:rsidRPr="00B31586">
        <w:rPr>
          <w:sz w:val="24"/>
          <w:szCs w:val="24"/>
          <w:vertAlign w:val="superscript"/>
        </w:rPr>
        <w:t>th</w:t>
      </w:r>
      <w:r w:rsidR="003710A2" w:rsidRPr="00B31586">
        <w:rPr>
          <w:sz w:val="24"/>
          <w:szCs w:val="24"/>
        </w:rPr>
        <w:t xml:space="preserve"> </w:t>
      </w:r>
      <w:r w:rsidR="00517054" w:rsidRPr="00B31586">
        <w:rPr>
          <w:sz w:val="24"/>
          <w:szCs w:val="24"/>
        </w:rPr>
        <w:t>8</w:t>
      </w:r>
      <w:r w:rsidR="003710A2" w:rsidRPr="00B31586">
        <w:rPr>
          <w:sz w:val="24"/>
          <w:szCs w:val="24"/>
        </w:rPr>
        <w:t>:30</w:t>
      </w:r>
      <w:r w:rsidR="00C015EF" w:rsidRPr="00B31586">
        <w:rPr>
          <w:sz w:val="24"/>
          <w:szCs w:val="24"/>
        </w:rPr>
        <w:t>AM</w:t>
      </w:r>
      <w:r w:rsidR="003710A2" w:rsidRPr="00B31586">
        <w:rPr>
          <w:sz w:val="24"/>
          <w:szCs w:val="24"/>
        </w:rPr>
        <w:t xml:space="preserve"> – 9:</w:t>
      </w:r>
      <w:r w:rsidR="00AB0325">
        <w:rPr>
          <w:sz w:val="24"/>
          <w:szCs w:val="24"/>
        </w:rPr>
        <w:t>15</w:t>
      </w:r>
      <w:r w:rsidR="003710A2" w:rsidRPr="00B31586">
        <w:rPr>
          <w:sz w:val="24"/>
          <w:szCs w:val="24"/>
        </w:rPr>
        <w:t xml:space="preserve"> </w:t>
      </w:r>
      <w:r w:rsidR="00D6678B" w:rsidRPr="00B31586">
        <w:rPr>
          <w:sz w:val="24"/>
          <w:szCs w:val="24"/>
        </w:rPr>
        <w:t>AM</w:t>
      </w:r>
    </w:p>
    <w:p w14:paraId="221B16A4" w14:textId="07B4C3B6" w:rsidR="008C4F57" w:rsidRPr="0069651C" w:rsidRDefault="0069651C" w:rsidP="008C4F57">
      <w:pPr>
        <w:tabs>
          <w:tab w:val="left" w:pos="0"/>
        </w:tabs>
        <w:spacing w:after="120" w:line="240" w:lineRule="auto"/>
        <w:rPr>
          <w:b/>
          <w:sz w:val="28"/>
          <w:szCs w:val="28"/>
        </w:rPr>
      </w:pPr>
      <w:r w:rsidRPr="0069651C">
        <w:rPr>
          <w:b/>
          <w:sz w:val="28"/>
          <w:szCs w:val="28"/>
        </w:rPr>
        <w:t xml:space="preserve">Workshop </w:t>
      </w:r>
      <w:r w:rsidR="009B69D8" w:rsidRPr="0069651C">
        <w:rPr>
          <w:b/>
          <w:sz w:val="28"/>
          <w:szCs w:val="28"/>
        </w:rPr>
        <w:t>Program</w:t>
      </w:r>
      <w:r w:rsidR="00AB0325">
        <w:rPr>
          <w:b/>
          <w:sz w:val="28"/>
          <w:szCs w:val="28"/>
        </w:rPr>
        <w:t xml:space="preserve"> Details: </w:t>
      </w:r>
    </w:p>
    <w:p w14:paraId="15A8ACC6" w14:textId="5D8FBCE5" w:rsidR="00D6678B" w:rsidRPr="008C4F57" w:rsidRDefault="00754664" w:rsidP="00754664">
      <w:pPr>
        <w:tabs>
          <w:tab w:val="left" w:pos="0"/>
        </w:tabs>
        <w:spacing w:line="360" w:lineRule="auto"/>
        <w:rPr>
          <w:b/>
          <w:i/>
          <w:iCs/>
          <w:color w:val="663300"/>
          <w:sz w:val="24"/>
          <w:szCs w:val="20"/>
        </w:rPr>
      </w:pPr>
      <w:r>
        <w:rPr>
          <w:bCs/>
          <w:sz w:val="24"/>
          <w:szCs w:val="24"/>
        </w:rPr>
        <w:t>More a</w:t>
      </w:r>
      <w:r w:rsidR="0023330E" w:rsidRPr="00AB0325">
        <w:rPr>
          <w:bCs/>
          <w:sz w:val="24"/>
          <w:szCs w:val="24"/>
        </w:rPr>
        <w:t xml:space="preserve">vailable on </w:t>
      </w:r>
      <w:r w:rsidR="00C015EF" w:rsidRPr="00AB0325">
        <w:rPr>
          <w:bCs/>
          <w:sz w:val="24"/>
          <w:szCs w:val="24"/>
        </w:rPr>
        <w:t>Our Lady of Grace Monastery website</w:t>
      </w:r>
      <w:r w:rsidR="00214C70">
        <w:rPr>
          <w:bCs/>
          <w:sz w:val="24"/>
          <w:szCs w:val="24"/>
        </w:rPr>
        <w:t xml:space="preserve"> under ‘New</w:t>
      </w:r>
      <w:r w:rsidR="00FF042B">
        <w:rPr>
          <w:bCs/>
          <w:sz w:val="24"/>
          <w:szCs w:val="24"/>
        </w:rPr>
        <w:t>s</w:t>
      </w:r>
      <w:r w:rsidR="00214C70">
        <w:rPr>
          <w:bCs/>
          <w:sz w:val="24"/>
          <w:szCs w:val="24"/>
        </w:rPr>
        <w:t xml:space="preserve"> &amp; Events’, </w:t>
      </w:r>
      <w:r w:rsidR="00B11F7D">
        <w:rPr>
          <w:bCs/>
          <w:sz w:val="24"/>
          <w:szCs w:val="24"/>
        </w:rPr>
        <w:t>‘</w:t>
      </w:r>
      <w:r w:rsidR="00214C70">
        <w:rPr>
          <w:bCs/>
          <w:sz w:val="24"/>
          <w:szCs w:val="24"/>
        </w:rPr>
        <w:t>Featured News</w:t>
      </w:r>
      <w:r w:rsidR="00B11F7D">
        <w:rPr>
          <w:bCs/>
          <w:sz w:val="24"/>
          <w:szCs w:val="24"/>
        </w:rPr>
        <w:t>’</w:t>
      </w:r>
      <w:r w:rsidR="00B11F7D">
        <w:rPr>
          <w:b/>
          <w:sz w:val="24"/>
          <w:szCs w:val="24"/>
        </w:rPr>
        <w:t xml:space="preserve"> </w:t>
      </w:r>
      <w:hyperlink r:id="rId7" w:history="1">
        <w:r w:rsidR="00B11F7D" w:rsidRPr="00B11F7D">
          <w:rPr>
            <w:rStyle w:val="Hyperlink"/>
            <w:b/>
            <w:sz w:val="24"/>
            <w:szCs w:val="24"/>
          </w:rPr>
          <w:t>www.ourladyofgracemonastery.ca</w:t>
        </w:r>
      </w:hyperlink>
      <w:r w:rsidR="00C015EF" w:rsidRPr="00B11F7D">
        <w:rPr>
          <w:b/>
          <w:color w:val="0000CC"/>
        </w:rPr>
        <w:t xml:space="preserve"> </w:t>
      </w:r>
      <w:r w:rsidR="008C4F57" w:rsidRPr="00214C70">
        <w:rPr>
          <w:bCs/>
          <w:sz w:val="24"/>
          <w:szCs w:val="24"/>
        </w:rPr>
        <w:t>and the</w:t>
      </w:r>
      <w:r w:rsidR="008C4F57" w:rsidRPr="00214C70">
        <w:rPr>
          <w:b/>
          <w:sz w:val="24"/>
          <w:szCs w:val="24"/>
        </w:rPr>
        <w:t xml:space="preserve"> </w:t>
      </w:r>
      <w:r w:rsidR="005255CC" w:rsidRPr="00214C70">
        <w:rPr>
          <w:bCs/>
          <w:sz w:val="24"/>
          <w:szCs w:val="24"/>
        </w:rPr>
        <w:t xml:space="preserve">Diocese of Antigonish </w:t>
      </w:r>
      <w:r w:rsidR="009B69D8" w:rsidRPr="00214C70">
        <w:rPr>
          <w:bCs/>
          <w:sz w:val="24"/>
          <w:szCs w:val="24"/>
        </w:rPr>
        <w:t>website</w:t>
      </w:r>
      <w:r w:rsidR="00DB3058" w:rsidRPr="00214C70">
        <w:rPr>
          <w:bCs/>
          <w:sz w:val="24"/>
          <w:szCs w:val="24"/>
        </w:rPr>
        <w:t xml:space="preserve"> </w:t>
      </w:r>
      <w:hyperlink r:id="rId8" w:history="1">
        <w:r w:rsidR="002101BE" w:rsidRPr="00214C70">
          <w:rPr>
            <w:rStyle w:val="Hyperlink"/>
            <w:rFonts w:eastAsiaTheme="minorEastAsia" w:hAnsi="Century Gothic"/>
            <w:b/>
            <w:bCs/>
            <w:kern w:val="24"/>
            <w:sz w:val="28"/>
            <w:szCs w:val="28"/>
          </w:rPr>
          <w:t>www.antigonishdiocese.com</w:t>
        </w:r>
      </w:hyperlink>
      <w:r w:rsidR="00214C70" w:rsidRPr="00214C70">
        <w:rPr>
          <w:bCs/>
          <w:sz w:val="24"/>
          <w:szCs w:val="24"/>
        </w:rPr>
        <w:t xml:space="preserve"> on the Events Calendar</w:t>
      </w:r>
      <w:r w:rsidR="00214C70">
        <w:rPr>
          <w:bCs/>
          <w:sz w:val="24"/>
          <w:szCs w:val="24"/>
        </w:rPr>
        <w:t>.</w:t>
      </w:r>
      <w:r w:rsidR="00214C70" w:rsidRPr="00214C70">
        <w:rPr>
          <w:bCs/>
          <w:sz w:val="24"/>
          <w:szCs w:val="24"/>
        </w:rPr>
        <w:t xml:space="preserve">  </w:t>
      </w:r>
      <w:r w:rsidR="00BA1677" w:rsidRPr="00517054">
        <w:rPr>
          <w:rFonts w:eastAsia="Times New Roman" w:cs="Times New Roman"/>
          <w:i/>
          <w:iCs/>
          <w:color w:val="663300"/>
          <w:highlight w:val="yellow"/>
        </w:rPr>
        <w:t xml:space="preserve"> </w:t>
      </w:r>
    </w:p>
    <w:p w14:paraId="261EB830" w14:textId="77777777" w:rsidR="00A20185" w:rsidRDefault="008C2E98" w:rsidP="00D56B0E">
      <w:pPr>
        <w:spacing w:after="120" w:line="240" w:lineRule="exact"/>
        <w:jc w:val="both"/>
        <w:rPr>
          <w:szCs w:val="24"/>
        </w:rPr>
      </w:pPr>
      <w:r w:rsidRPr="008C4F57">
        <w:rPr>
          <w:szCs w:val="24"/>
        </w:rPr>
        <w:br w:type="column"/>
      </w:r>
    </w:p>
    <w:p w14:paraId="482603AC" w14:textId="45095F63" w:rsidR="00CE3BB4" w:rsidRPr="0061158F" w:rsidRDefault="007721F3" w:rsidP="00D56B0E">
      <w:pPr>
        <w:spacing w:after="120" w:line="240" w:lineRule="exact"/>
        <w:jc w:val="both"/>
        <w:rPr>
          <w:sz w:val="28"/>
          <w:szCs w:val="32"/>
        </w:rPr>
      </w:pPr>
      <w:r w:rsidRPr="0061158F">
        <w:rPr>
          <w:b/>
          <w:bCs/>
          <w:sz w:val="28"/>
          <w:szCs w:val="32"/>
        </w:rPr>
        <w:t xml:space="preserve">What </w:t>
      </w:r>
      <w:r w:rsidR="00754664">
        <w:rPr>
          <w:b/>
          <w:bCs/>
          <w:sz w:val="28"/>
          <w:szCs w:val="32"/>
        </w:rPr>
        <w:t>are</w:t>
      </w:r>
      <w:r w:rsidRPr="0061158F">
        <w:rPr>
          <w:b/>
          <w:bCs/>
          <w:sz w:val="28"/>
          <w:szCs w:val="32"/>
        </w:rPr>
        <w:t xml:space="preserve"> Charism</w:t>
      </w:r>
      <w:r w:rsidR="00754664">
        <w:rPr>
          <w:b/>
          <w:bCs/>
          <w:sz w:val="28"/>
          <w:szCs w:val="32"/>
        </w:rPr>
        <w:t>s</w:t>
      </w:r>
      <w:r w:rsidRPr="0061158F">
        <w:rPr>
          <w:b/>
          <w:bCs/>
          <w:sz w:val="28"/>
          <w:szCs w:val="32"/>
        </w:rPr>
        <w:t>?</w:t>
      </w:r>
      <w:r w:rsidRPr="0061158F">
        <w:rPr>
          <w:sz w:val="28"/>
          <w:szCs w:val="32"/>
        </w:rPr>
        <w:t xml:space="preserve"> </w:t>
      </w:r>
    </w:p>
    <w:p w14:paraId="7857FD95" w14:textId="28737931" w:rsidR="008B452D" w:rsidRPr="00D56B0E" w:rsidRDefault="00B91457" w:rsidP="00A20185">
      <w:pPr>
        <w:spacing w:after="360" w:line="240" w:lineRule="auto"/>
        <w:ind w:right="28"/>
        <w:jc w:val="both"/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</w:pPr>
      <w:r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 xml:space="preserve">Charisms are supernatural graces given to us at Baptism and Confirmation so that we can bring the healing presence and love of Jesus Christ to others. </w:t>
      </w:r>
    </w:p>
    <w:p w14:paraId="6B48976B" w14:textId="74D17F1A" w:rsidR="008B452D" w:rsidRPr="00825E61" w:rsidRDefault="007721F3" w:rsidP="00754664">
      <w:pPr>
        <w:pStyle w:val="Heading1"/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</w:pPr>
      <w:r w:rsidRPr="00825E6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 xml:space="preserve">What </w:t>
      </w:r>
      <w:r w:rsidR="00825E6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is</w:t>
      </w:r>
      <w:r w:rsidRPr="00825E6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 xml:space="preserve"> the </w:t>
      </w:r>
      <w:r w:rsidR="00754664" w:rsidRPr="00825E6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c</w:t>
      </w:r>
      <w:r w:rsidR="00B91457" w:rsidRPr="00825E6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 xml:space="preserve">haracteristic of a </w:t>
      </w:r>
      <w:r w:rsidR="00825E6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C</w:t>
      </w:r>
      <w:r w:rsidR="00B91457" w:rsidRPr="00825E6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harism</w:t>
      </w:r>
      <w:r w:rsidRPr="00825E61"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</w:rPr>
        <w:t>?</w:t>
      </w:r>
    </w:p>
    <w:p w14:paraId="1A680BE1" w14:textId="77777777" w:rsidR="00D56B0E" w:rsidRPr="00D56B0E" w:rsidRDefault="00B91457" w:rsidP="0061158F">
      <w:pPr>
        <w:spacing w:after="12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</w:pPr>
      <w:r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>It produces results above and beyond natural abilities</w:t>
      </w:r>
      <w:r w:rsidR="00D56B0E"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 xml:space="preserve">.  </w:t>
      </w:r>
    </w:p>
    <w:p w14:paraId="2286506B" w14:textId="77777777" w:rsidR="00D56B0E" w:rsidRPr="00D56B0E" w:rsidRDefault="00B91457" w:rsidP="0061158F">
      <w:pPr>
        <w:spacing w:after="12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</w:pPr>
      <w:r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>It is focused outward: always for the sake of others</w:t>
      </w:r>
      <w:r w:rsidR="00D56B0E"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 xml:space="preserve">.  </w:t>
      </w:r>
    </w:p>
    <w:p w14:paraId="2F27CAC9" w14:textId="77777777" w:rsidR="00D56B0E" w:rsidRPr="00D56B0E" w:rsidRDefault="00B91457" w:rsidP="0061158F">
      <w:pPr>
        <w:spacing w:after="12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</w:pPr>
      <w:r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>It facilitates an encounter with Jesus for others</w:t>
      </w:r>
      <w:r w:rsidR="00D56B0E"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 xml:space="preserve">. </w:t>
      </w:r>
    </w:p>
    <w:p w14:paraId="7735D8E0" w14:textId="77777777" w:rsidR="00D56B0E" w:rsidRPr="00D56B0E" w:rsidRDefault="00B91457" w:rsidP="0061158F">
      <w:pPr>
        <w:spacing w:after="12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</w:pPr>
      <w:r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>It is long-term and can be developed</w:t>
      </w:r>
      <w:r w:rsidR="00D56B0E"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 xml:space="preserve">.  </w:t>
      </w:r>
    </w:p>
    <w:p w14:paraId="0429D3B4" w14:textId="0BBED56E" w:rsidR="00B91457" w:rsidRPr="00D56B0E" w:rsidRDefault="00D56B0E" w:rsidP="0061158F">
      <w:pPr>
        <w:spacing w:after="12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</w:pPr>
      <w:r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>I</w:t>
      </w:r>
      <w:r w:rsidR="00B91457" w:rsidRPr="00D56B0E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>t is received from God</w:t>
      </w:r>
      <w:r w:rsidR="0061158F">
        <w:rPr>
          <w:rFonts w:ascii="Cambria" w:eastAsia="NSimSun" w:hAnsi="Cambria" w:cs="Arial"/>
          <w:color w:val="000000"/>
          <w:kern w:val="3"/>
          <w:sz w:val="24"/>
          <w:szCs w:val="24"/>
          <w:lang w:val="en-CA" w:eastAsia="zh-CN" w:bidi="hi-IN"/>
        </w:rPr>
        <w:t>.</w:t>
      </w:r>
    </w:p>
    <w:p w14:paraId="64C8764E" w14:textId="77777777" w:rsidR="00D56B0E" w:rsidRDefault="00D56B0E" w:rsidP="00CD4931">
      <w:pPr>
        <w:widowControl w:val="0"/>
        <w:spacing w:after="120" w:line="240" w:lineRule="auto"/>
        <w:ind w:right="30"/>
        <w:rPr>
          <w:b/>
          <w:bCs/>
          <w:szCs w:val="24"/>
        </w:rPr>
      </w:pPr>
    </w:p>
    <w:p w14:paraId="7A6D0FCF" w14:textId="52144A60" w:rsidR="00D56B0E" w:rsidRPr="00825E61" w:rsidRDefault="007721F3" w:rsidP="00A20185">
      <w:pPr>
        <w:widowControl w:val="0"/>
        <w:spacing w:after="240" w:line="240" w:lineRule="auto"/>
        <w:ind w:right="28"/>
        <w:rPr>
          <w:b/>
          <w:bCs/>
          <w:sz w:val="28"/>
          <w:szCs w:val="28"/>
        </w:rPr>
      </w:pPr>
      <w:r w:rsidRPr="00825E61">
        <w:rPr>
          <w:b/>
          <w:bCs/>
          <w:sz w:val="28"/>
          <w:szCs w:val="28"/>
        </w:rPr>
        <w:t xml:space="preserve">What </w:t>
      </w:r>
      <w:r w:rsidR="00B91457" w:rsidRPr="00825E61">
        <w:rPr>
          <w:b/>
          <w:bCs/>
          <w:sz w:val="28"/>
          <w:szCs w:val="28"/>
        </w:rPr>
        <w:t>are the 3 Signs of having a Charism?</w:t>
      </w:r>
    </w:p>
    <w:p w14:paraId="5D16571B" w14:textId="7C4BE259" w:rsidR="0061158F" w:rsidRDefault="00D56B0E" w:rsidP="0061158F">
      <w:pPr>
        <w:pStyle w:val="Textbody"/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i/>
          <w:color w:val="000000"/>
        </w:rPr>
        <w:t>Joy</w:t>
      </w:r>
      <w:r>
        <w:rPr>
          <w:rFonts w:ascii="Cambria" w:hAnsi="Cambria"/>
          <w:color w:val="000000"/>
        </w:rPr>
        <w:t xml:space="preserve"> - When we exercise our </w:t>
      </w:r>
      <w:r w:rsidR="00825E61">
        <w:rPr>
          <w:rFonts w:ascii="Cambria" w:hAnsi="Cambria"/>
          <w:color w:val="000000"/>
        </w:rPr>
        <w:t>charism,</w:t>
      </w:r>
      <w:r>
        <w:rPr>
          <w:rFonts w:ascii="Cambria" w:hAnsi="Cambria"/>
          <w:color w:val="000000"/>
        </w:rPr>
        <w:t xml:space="preserve"> we experience real joy, a sense of purpose and belonging as if we have found our place in the world. It is an expression of our relationship with God and feels like prayer</w:t>
      </w:r>
      <w:r w:rsidR="0061158F">
        <w:rPr>
          <w:rFonts w:ascii="Cambria" w:hAnsi="Cambria"/>
          <w:color w:val="000000"/>
        </w:rPr>
        <w:br/>
      </w:r>
      <w:r>
        <w:rPr>
          <w:rFonts w:ascii="Cambria" w:hAnsi="Cambria"/>
          <w:color w:val="000000"/>
        </w:rPr>
        <w:t xml:space="preserve"> or contemplation.</w:t>
      </w:r>
      <w:r w:rsidR="0061158F" w:rsidRPr="0061158F">
        <w:rPr>
          <w:rFonts w:ascii="Cambria" w:hAnsi="Cambria"/>
          <w:color w:val="FFFFFF" w:themeColor="background1"/>
        </w:rPr>
        <w:t>1111111111111111111</w:t>
      </w:r>
      <w:r w:rsidR="0061158F">
        <w:rPr>
          <w:rFonts w:ascii="Cambria" w:hAnsi="Cambria"/>
          <w:color w:val="000000"/>
        </w:rPr>
        <w:br/>
      </w:r>
      <w:r w:rsidR="0061158F" w:rsidRPr="0061158F">
        <w:rPr>
          <w:rFonts w:ascii="Cambria" w:hAnsi="Cambria"/>
          <w:noProof/>
          <w:color w:val="000000"/>
        </w:rPr>
        <w:drawing>
          <wp:inline distT="0" distB="0" distL="0" distR="0" wp14:anchorId="782016A8" wp14:editId="062D64F3">
            <wp:extent cx="2857500" cy="1361440"/>
            <wp:effectExtent l="0" t="0" r="0" b="0"/>
            <wp:docPr id="880548423" name="Picture 1" descr="A young child in a white dress with her arms outstretch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48423" name="Picture 1" descr="A young child in a white dress with her arms outstretche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097FF" w14:textId="77777777" w:rsidR="009429AB" w:rsidRDefault="000E5CEB" w:rsidP="009429AB">
      <w:pPr>
        <w:pStyle w:val="Textbody"/>
        <w:spacing w:after="240"/>
        <w:jc w:val="both"/>
        <w:rPr>
          <w:rFonts w:hint="eastAsia"/>
          <w:b/>
        </w:rPr>
      </w:pPr>
      <w:r>
        <w:rPr>
          <w:b/>
        </w:rPr>
        <w:br w:type="column"/>
      </w:r>
    </w:p>
    <w:p w14:paraId="6FC0E880" w14:textId="537CADB3" w:rsidR="009429AB" w:rsidRDefault="009429AB" w:rsidP="00943523">
      <w:pPr>
        <w:pStyle w:val="Textbody"/>
        <w:spacing w:after="12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i/>
          <w:color w:val="000000"/>
        </w:rPr>
        <w:t>Fruit</w:t>
      </w:r>
      <w:r>
        <w:rPr>
          <w:rFonts w:ascii="Cambria" w:hAnsi="Cambria"/>
          <w:color w:val="000000"/>
        </w:rPr>
        <w:t> - We are more effective without undue struggle because the Holy Spirit has ordained and sanctified our mission.</w:t>
      </w:r>
    </w:p>
    <w:p w14:paraId="56A46757" w14:textId="77777777" w:rsidR="009429AB" w:rsidRDefault="009429AB" w:rsidP="009429AB">
      <w:pPr>
        <w:pStyle w:val="Textbody"/>
        <w:spacing w:after="0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i/>
          <w:color w:val="000000"/>
        </w:rPr>
        <w:t>Feedback</w:t>
      </w:r>
      <w:r>
        <w:rPr>
          <w:rFonts w:ascii="Cambria" w:hAnsi="Cambria"/>
          <w:color w:val="000000"/>
        </w:rPr>
        <w:t> - We will receive positive feedback, direct and/or indirect, confirming our charism.</w:t>
      </w:r>
    </w:p>
    <w:p w14:paraId="7C1D63B9" w14:textId="77777777" w:rsidR="009429AB" w:rsidRDefault="009429AB" w:rsidP="009429AB">
      <w:pPr>
        <w:pStyle w:val="Textbody"/>
        <w:spacing w:after="0"/>
        <w:jc w:val="both"/>
        <w:rPr>
          <w:rFonts w:ascii="Cambria" w:hAnsi="Cambria"/>
          <w:color w:val="000000"/>
        </w:rPr>
      </w:pPr>
    </w:p>
    <w:p w14:paraId="0E87985C" w14:textId="77777777" w:rsidR="009429AB" w:rsidRPr="00825E61" w:rsidRDefault="009429AB" w:rsidP="00825E61">
      <w:pPr>
        <w:pStyle w:val="Textbody"/>
        <w:spacing w:after="120" w:line="240" w:lineRule="auto"/>
        <w:jc w:val="both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 w:bidi="ar-SA"/>
        </w:rPr>
      </w:pPr>
      <w:r w:rsidRPr="00825E61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val="en-US" w:eastAsia="en-US" w:bidi="ar-SA"/>
        </w:rPr>
        <w:t>When do charisms emerge in our lives?</w:t>
      </w:r>
    </w:p>
    <w:p w14:paraId="02ECC77C" w14:textId="77777777" w:rsidR="009429AB" w:rsidRDefault="009429AB" w:rsidP="009429AB">
      <w:pPr>
        <w:pStyle w:val="Textbody"/>
        <w:spacing w:after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They typically emerge at a significant turning point in our lives - after a spiritual awakening or conversion experience; or, when we meet the person who needs the gift because charisms are always for others.</w:t>
      </w:r>
    </w:p>
    <w:p w14:paraId="68165F46" w14:textId="77777777" w:rsidR="00754664" w:rsidRDefault="00754664" w:rsidP="009429AB">
      <w:pPr>
        <w:pStyle w:val="Standard"/>
        <w:rPr>
          <w:rFonts w:ascii="Cambria" w:hAnsi="Cambria"/>
        </w:rPr>
      </w:pPr>
    </w:p>
    <w:p w14:paraId="2D0CF859" w14:textId="77777777" w:rsidR="009429AB" w:rsidRDefault="009429AB" w:rsidP="009429AB">
      <w:pPr>
        <w:pStyle w:val="Standard"/>
        <w:rPr>
          <w:rFonts w:ascii="Cambria" w:hAnsi="Cambria"/>
        </w:rPr>
      </w:pPr>
      <w:r w:rsidRPr="00D33625">
        <w:rPr>
          <w:bCs/>
          <w:noProof/>
          <w:szCs w:val="28"/>
        </w:rPr>
        <w:drawing>
          <wp:inline distT="0" distB="0" distL="0" distR="0" wp14:anchorId="232E232B" wp14:editId="6371626E">
            <wp:extent cx="2906022" cy="1571625"/>
            <wp:effectExtent l="0" t="0" r="8890" b="0"/>
            <wp:docPr id="899214767" name="Picture 1" descr="A close-up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214767" name="Picture 1" descr="A close-up of words&#10;&#10;Description automatically generated"/>
                    <pic:cNvPicPr/>
                  </pic:nvPicPr>
                  <pic:blipFill rotWithShape="1">
                    <a:blip r:embed="rId10"/>
                    <a:srcRect l="2000"/>
                    <a:stretch/>
                  </pic:blipFill>
                  <pic:spPr bwMode="auto">
                    <a:xfrm>
                      <a:off x="0" y="0"/>
                      <a:ext cx="2926199" cy="1582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3BD65A" w14:textId="77777777" w:rsidR="00825E61" w:rsidRDefault="00825E61" w:rsidP="009429AB">
      <w:pPr>
        <w:pStyle w:val="Standard"/>
        <w:rPr>
          <w:rFonts w:ascii="Cambria" w:hAnsi="Cambria"/>
        </w:rPr>
      </w:pPr>
    </w:p>
    <w:p w14:paraId="38DC859C" w14:textId="77777777" w:rsidR="00964031" w:rsidRDefault="00964031" w:rsidP="009429AB">
      <w:pPr>
        <w:pStyle w:val="Standard"/>
        <w:rPr>
          <w:rFonts w:ascii="Cambria" w:hAnsi="Cambria"/>
        </w:rPr>
      </w:pPr>
    </w:p>
    <w:p w14:paraId="0F55841E" w14:textId="7ADED543" w:rsidR="000C2A3C" w:rsidRPr="000C2A3C" w:rsidRDefault="000C2A3C" w:rsidP="00943523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 w:rsidRPr="00964031">
        <w:rPr>
          <w:rFonts w:ascii="Cambria" w:hAnsi="Cambria"/>
          <w:i/>
          <w:color w:val="2E74B5" w:themeColor="accent5" w:themeShade="BF"/>
          <w:sz w:val="20"/>
          <w:szCs w:val="20"/>
        </w:rPr>
        <w:t>To some, his gift was that they should be apostles; to some pastors and teachers, to knit God’s holy people together for the work of service to build up the Body of Christ.</w:t>
      </w:r>
      <w:r w:rsidRPr="00964031">
        <w:rPr>
          <w:rFonts w:ascii="Cambria" w:hAnsi="Cambria"/>
          <w:color w:val="2E74B5" w:themeColor="accent5" w:themeShade="BF"/>
          <w:sz w:val="20"/>
          <w:szCs w:val="20"/>
        </w:rPr>
        <w:t xml:space="preserve">.. </w:t>
      </w:r>
      <w:r w:rsidRPr="000C2A3C">
        <w:rPr>
          <w:rFonts w:ascii="Cambria" w:hAnsi="Cambria"/>
          <w:color w:val="000000"/>
          <w:sz w:val="22"/>
          <w:szCs w:val="22"/>
        </w:rPr>
        <w:t>(Ephesians 4: 11-13)</w:t>
      </w:r>
      <w:r w:rsidRPr="000C2A3C">
        <w:rPr>
          <w:rFonts w:ascii="Cambria" w:hAnsi="Cambria"/>
          <w:color w:val="000000"/>
          <w:sz w:val="22"/>
          <w:szCs w:val="22"/>
        </w:rPr>
        <w:br/>
      </w:r>
    </w:p>
    <w:p w14:paraId="65A03D61" w14:textId="25AB477E" w:rsidR="009429AB" w:rsidRPr="000C2A3C" w:rsidRDefault="000C2A3C" w:rsidP="000C2A3C">
      <w:pPr>
        <w:pStyle w:val="Textbody"/>
        <w:spacing w:after="0"/>
        <w:jc w:val="both"/>
        <w:rPr>
          <w:rFonts w:ascii="Cambria" w:hAnsi="Cambria"/>
          <w:b/>
          <w:color w:val="000000"/>
          <w:sz w:val="22"/>
          <w:szCs w:val="22"/>
        </w:rPr>
      </w:pPr>
      <w:bookmarkStart w:id="1" w:name="geom_inter_1715129128484_91_46"/>
      <w:bookmarkEnd w:id="1"/>
      <w:r w:rsidRPr="00964031">
        <w:rPr>
          <w:rFonts w:ascii="Cambria" w:hAnsi="Cambria"/>
          <w:i/>
          <w:color w:val="2E74B5" w:themeColor="accent5" w:themeShade="BF"/>
          <w:kern w:val="0"/>
          <w:sz w:val="20"/>
          <w:szCs w:val="20"/>
        </w:rPr>
        <w:t>For our gospel did not come to you in word alone but also in power and in the Holy Spirit and with much conviction</w:t>
      </w:r>
      <w:r w:rsidRPr="00964031">
        <w:rPr>
          <w:rFonts w:ascii="Cambria" w:hAnsi="Cambria"/>
          <w:i/>
          <w:color w:val="2E74B5" w:themeColor="accent5" w:themeShade="BF"/>
          <w:kern w:val="0"/>
          <w:sz w:val="22"/>
          <w:szCs w:val="22"/>
        </w:rPr>
        <w:t>. </w:t>
      </w:r>
      <w:r w:rsidR="00C96A2E">
        <w:rPr>
          <w:rFonts w:ascii="Cambria" w:hAnsi="Cambria"/>
          <w:i/>
          <w:color w:val="000000"/>
          <w:kern w:val="0"/>
          <w:sz w:val="22"/>
          <w:szCs w:val="22"/>
        </w:rPr>
        <w:t>(</w:t>
      </w:r>
      <w:r w:rsidRPr="000C2A3C">
        <w:rPr>
          <w:rFonts w:ascii="Cambria" w:hAnsi="Cambria"/>
          <w:color w:val="000000"/>
          <w:kern w:val="0"/>
          <w:sz w:val="22"/>
          <w:szCs w:val="22"/>
        </w:rPr>
        <w:t>1 Thessalonians 1:5</w:t>
      </w:r>
      <w:r w:rsidR="00C96A2E">
        <w:rPr>
          <w:rFonts w:ascii="Cambria" w:hAnsi="Cambria"/>
          <w:color w:val="000000"/>
          <w:kern w:val="0"/>
          <w:sz w:val="22"/>
          <w:szCs w:val="22"/>
        </w:rPr>
        <w:t>)</w:t>
      </w:r>
    </w:p>
    <w:p w14:paraId="6752C39B" w14:textId="4E75BF2F" w:rsidR="003710A2" w:rsidRPr="002852F1" w:rsidRDefault="003710A2" w:rsidP="00D6678B">
      <w:pPr>
        <w:pBdr>
          <w:top w:val="single" w:sz="36" w:space="1" w:color="806000" w:themeColor="accent4" w:themeShade="80" w:shadow="1"/>
          <w:left w:val="single" w:sz="36" w:space="4" w:color="806000" w:themeColor="accent4" w:themeShade="80" w:shadow="1"/>
          <w:bottom w:val="single" w:sz="36" w:space="1" w:color="806000" w:themeColor="accent4" w:themeShade="80" w:shadow="1"/>
          <w:right w:val="single" w:sz="36" w:space="3" w:color="806000" w:themeColor="accent4" w:themeShade="80" w:shadow="1"/>
        </w:pBdr>
        <w:spacing w:after="480" w:line="240" w:lineRule="auto"/>
        <w:ind w:right="120"/>
        <w:jc w:val="center"/>
        <w:rPr>
          <w:rFonts w:ascii="Lucida Calligraphy" w:hAnsi="Lucida Calligraphy"/>
          <w:b/>
          <w:color w:val="C00000"/>
          <w:sz w:val="28"/>
          <w:szCs w:val="28"/>
          <w14:textOutline w14:w="9525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>
        <w:rPr>
          <w:rFonts w:ascii="Berlin Sans FB Demi" w:hAnsi="Berlin Sans FB Demi"/>
          <w:sz w:val="28"/>
          <w:szCs w:val="32"/>
        </w:rPr>
        <w:br w:type="column"/>
      </w:r>
      <w:r w:rsidR="002A14E3">
        <w:rPr>
          <w:rFonts w:ascii="Berlin Sans FB Demi" w:hAnsi="Berlin Sans FB Demi"/>
          <w:sz w:val="28"/>
          <w:szCs w:val="32"/>
        </w:rPr>
        <w:br/>
      </w:r>
      <w:r w:rsidR="0095726D">
        <w:rPr>
          <w:rFonts w:eastAsia="Times New Roman"/>
          <w:noProof/>
        </w:rPr>
        <w:drawing>
          <wp:inline distT="0" distB="0" distL="0" distR="0" wp14:anchorId="1731B103" wp14:editId="186A478B">
            <wp:extent cx="2524125" cy="3028950"/>
            <wp:effectExtent l="19050" t="19050" r="28575" b="19050"/>
            <wp:docPr id="1949696696" name="Picture 2" descr="A person in a white robe holding a r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96696" name="Picture 2" descr="A person in a white robe holding a rak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0289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14:paraId="0EB83BC5" w14:textId="79F5F32E" w:rsidR="009369A3" w:rsidRPr="009369A3" w:rsidRDefault="009369A3" w:rsidP="00D6678B">
      <w:pPr>
        <w:pBdr>
          <w:top w:val="single" w:sz="36" w:space="1" w:color="806000" w:themeColor="accent4" w:themeShade="80" w:shadow="1"/>
          <w:left w:val="single" w:sz="36" w:space="4" w:color="806000" w:themeColor="accent4" w:themeShade="80" w:shadow="1"/>
          <w:bottom w:val="single" w:sz="36" w:space="1" w:color="806000" w:themeColor="accent4" w:themeShade="80" w:shadow="1"/>
          <w:right w:val="single" w:sz="36" w:space="3" w:color="806000" w:themeColor="accent4" w:themeShade="80" w:shadow="1"/>
        </w:pBdr>
        <w:spacing w:after="240" w:line="240" w:lineRule="auto"/>
        <w:ind w:right="120"/>
        <w:jc w:val="center"/>
        <w:rPr>
          <w:rFonts w:asciiTheme="majorHAnsi" w:eastAsia="Batang" w:hAnsiTheme="majorHAnsi" w:cs="Arial"/>
          <w:b/>
          <w:sz w:val="36"/>
        </w:rPr>
      </w:pPr>
      <w:r>
        <w:rPr>
          <w:rFonts w:asciiTheme="majorHAnsi" w:eastAsia="Batang" w:hAnsiTheme="majorHAnsi" w:cs="Arial"/>
          <w:b/>
          <w:sz w:val="36"/>
        </w:rPr>
        <w:t xml:space="preserve">Discover YOUR </w:t>
      </w:r>
      <w:r w:rsidRPr="009369A3">
        <w:rPr>
          <w:rFonts w:asciiTheme="majorHAnsi" w:eastAsia="Batang" w:hAnsiTheme="majorHAnsi" w:cs="Arial"/>
          <w:b/>
          <w:sz w:val="36"/>
        </w:rPr>
        <w:t>Charisms</w:t>
      </w:r>
      <w:r>
        <w:rPr>
          <w:rFonts w:asciiTheme="majorHAnsi" w:eastAsia="Batang" w:hAnsiTheme="majorHAnsi" w:cs="Arial"/>
          <w:b/>
          <w:sz w:val="36"/>
        </w:rPr>
        <w:t xml:space="preserve">! </w:t>
      </w:r>
    </w:p>
    <w:p w14:paraId="44BE2495" w14:textId="77777777" w:rsidR="00AB0325" w:rsidRDefault="00AB0325" w:rsidP="009369A3">
      <w:pPr>
        <w:pBdr>
          <w:top w:val="single" w:sz="36" w:space="1" w:color="806000" w:themeColor="accent4" w:themeShade="80" w:shadow="1"/>
          <w:left w:val="single" w:sz="36" w:space="4" w:color="806000" w:themeColor="accent4" w:themeShade="80" w:shadow="1"/>
          <w:bottom w:val="single" w:sz="36" w:space="1" w:color="806000" w:themeColor="accent4" w:themeShade="80" w:shadow="1"/>
          <w:right w:val="single" w:sz="36" w:space="3" w:color="806000" w:themeColor="accent4" w:themeShade="80" w:shadow="1"/>
        </w:pBdr>
        <w:spacing w:after="240" w:line="240" w:lineRule="auto"/>
        <w:ind w:right="120"/>
        <w:jc w:val="center"/>
        <w:rPr>
          <w:rFonts w:asciiTheme="majorHAnsi" w:eastAsia="Batang" w:hAnsiTheme="majorHAnsi" w:cs="Arial"/>
          <w:b/>
          <w:sz w:val="40"/>
          <w:szCs w:val="24"/>
        </w:rPr>
      </w:pPr>
      <w:r>
        <w:rPr>
          <w:rFonts w:asciiTheme="majorHAnsi" w:eastAsia="Batang" w:hAnsiTheme="majorHAnsi" w:cs="Arial"/>
          <w:b/>
          <w:sz w:val="40"/>
          <w:szCs w:val="24"/>
        </w:rPr>
        <w:t xml:space="preserve">Saturday, </w:t>
      </w:r>
      <w:r w:rsidR="00A5335B">
        <w:rPr>
          <w:rFonts w:asciiTheme="majorHAnsi" w:eastAsia="Batang" w:hAnsiTheme="majorHAnsi" w:cs="Arial"/>
          <w:b/>
          <w:sz w:val="40"/>
          <w:szCs w:val="24"/>
        </w:rPr>
        <w:t>May</w:t>
      </w:r>
      <w:r w:rsidR="003710A2" w:rsidRPr="004F2876">
        <w:rPr>
          <w:rFonts w:asciiTheme="majorHAnsi" w:eastAsia="Batang" w:hAnsiTheme="majorHAnsi" w:cs="Arial"/>
          <w:b/>
          <w:sz w:val="40"/>
          <w:szCs w:val="24"/>
        </w:rPr>
        <w:t xml:space="preserve"> </w:t>
      </w:r>
      <w:r w:rsidR="007721F3">
        <w:rPr>
          <w:rFonts w:asciiTheme="majorHAnsi" w:eastAsia="Batang" w:hAnsiTheme="majorHAnsi" w:cs="Arial"/>
          <w:b/>
          <w:sz w:val="40"/>
          <w:szCs w:val="24"/>
        </w:rPr>
        <w:t>2</w:t>
      </w:r>
      <w:r w:rsidR="00A5335B">
        <w:rPr>
          <w:rFonts w:asciiTheme="majorHAnsi" w:eastAsia="Batang" w:hAnsiTheme="majorHAnsi" w:cs="Arial"/>
          <w:b/>
          <w:sz w:val="40"/>
          <w:szCs w:val="24"/>
        </w:rPr>
        <w:t>5</w:t>
      </w:r>
      <w:r w:rsidR="003710A2" w:rsidRPr="004F2876">
        <w:rPr>
          <w:rFonts w:asciiTheme="majorHAnsi" w:eastAsia="Batang" w:hAnsiTheme="majorHAnsi" w:cs="Arial"/>
          <w:b/>
          <w:sz w:val="40"/>
          <w:szCs w:val="24"/>
        </w:rPr>
        <w:t>, 20</w:t>
      </w:r>
      <w:r w:rsidR="00B960A5">
        <w:rPr>
          <w:rFonts w:asciiTheme="majorHAnsi" w:eastAsia="Batang" w:hAnsiTheme="majorHAnsi" w:cs="Arial"/>
          <w:b/>
          <w:sz w:val="40"/>
          <w:szCs w:val="24"/>
        </w:rPr>
        <w:t>2</w:t>
      </w:r>
      <w:r w:rsidR="007721F3">
        <w:rPr>
          <w:rFonts w:asciiTheme="majorHAnsi" w:eastAsia="Batang" w:hAnsiTheme="majorHAnsi" w:cs="Arial"/>
          <w:b/>
          <w:sz w:val="40"/>
          <w:szCs w:val="24"/>
        </w:rPr>
        <w:t>4</w:t>
      </w:r>
    </w:p>
    <w:p w14:paraId="376B98D6" w14:textId="4D8E48C9" w:rsidR="003710A2" w:rsidRDefault="00D6678B" w:rsidP="009369A3">
      <w:pPr>
        <w:pBdr>
          <w:top w:val="single" w:sz="36" w:space="1" w:color="806000" w:themeColor="accent4" w:themeShade="80" w:shadow="1"/>
          <w:left w:val="single" w:sz="36" w:space="4" w:color="806000" w:themeColor="accent4" w:themeShade="80" w:shadow="1"/>
          <w:bottom w:val="single" w:sz="36" w:space="1" w:color="806000" w:themeColor="accent4" w:themeShade="80" w:shadow="1"/>
          <w:right w:val="single" w:sz="36" w:space="3" w:color="806000" w:themeColor="accent4" w:themeShade="80" w:shadow="1"/>
        </w:pBdr>
        <w:spacing w:after="240" w:line="240" w:lineRule="auto"/>
        <w:ind w:right="120"/>
        <w:jc w:val="center"/>
        <w:rPr>
          <w:rFonts w:ascii="Berlin Sans FB Demi" w:hAnsi="Berlin Sans FB Demi"/>
          <w:i/>
          <w:sz w:val="24"/>
          <w:szCs w:val="32"/>
        </w:rPr>
      </w:pPr>
      <w:r w:rsidRPr="00A5335B">
        <w:rPr>
          <w:rFonts w:ascii="Berlin Sans FB Demi" w:hAnsi="Berlin Sans FB Demi"/>
          <w:i/>
          <w:sz w:val="32"/>
          <w:szCs w:val="40"/>
        </w:rPr>
        <w:t>Presenting</w:t>
      </w:r>
    </w:p>
    <w:p w14:paraId="2C44CA21" w14:textId="1F5C5323" w:rsidR="00AB0325" w:rsidRDefault="00AB0325" w:rsidP="00AB0325">
      <w:pPr>
        <w:pBdr>
          <w:top w:val="single" w:sz="36" w:space="1" w:color="806000" w:themeColor="accent4" w:themeShade="80" w:shadow="1"/>
          <w:left w:val="single" w:sz="36" w:space="4" w:color="806000" w:themeColor="accent4" w:themeShade="80" w:shadow="1"/>
          <w:bottom w:val="single" w:sz="36" w:space="1" w:color="806000" w:themeColor="accent4" w:themeShade="80" w:shadow="1"/>
          <w:right w:val="single" w:sz="36" w:space="3" w:color="806000" w:themeColor="accent4" w:themeShade="80" w:shadow="1"/>
        </w:pBdr>
        <w:tabs>
          <w:tab w:val="left" w:pos="0"/>
        </w:tabs>
        <w:spacing w:after="240" w:line="240" w:lineRule="auto"/>
        <w:ind w:right="120"/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Father Frank Pellerin</w:t>
      </w:r>
      <w:r w:rsidR="00825E61">
        <w:rPr>
          <w:rFonts w:ascii="Berlin Sans FB Demi" w:hAnsi="Berlin Sans FB Demi"/>
          <w:sz w:val="32"/>
          <w:szCs w:val="32"/>
        </w:rPr>
        <w:t>, ASC</w:t>
      </w:r>
      <w:r>
        <w:rPr>
          <w:rFonts w:ascii="Berlin Sans FB Demi" w:hAnsi="Berlin Sans FB Demi"/>
          <w:sz w:val="32"/>
          <w:szCs w:val="32"/>
        </w:rPr>
        <w:t xml:space="preserve"> </w:t>
      </w:r>
    </w:p>
    <w:p w14:paraId="4620B5D7" w14:textId="61377F40" w:rsidR="0095726D" w:rsidRDefault="0095726D" w:rsidP="00D6678B">
      <w:pPr>
        <w:pBdr>
          <w:top w:val="single" w:sz="36" w:space="1" w:color="806000" w:themeColor="accent4" w:themeShade="80" w:shadow="1"/>
          <w:left w:val="single" w:sz="36" w:space="4" w:color="806000" w:themeColor="accent4" w:themeShade="80" w:shadow="1"/>
          <w:bottom w:val="single" w:sz="36" w:space="1" w:color="806000" w:themeColor="accent4" w:themeShade="80" w:shadow="1"/>
          <w:right w:val="single" w:sz="36" w:space="3" w:color="806000" w:themeColor="accent4" w:themeShade="80" w:shadow="1"/>
        </w:pBdr>
        <w:tabs>
          <w:tab w:val="left" w:pos="0"/>
        </w:tabs>
        <w:spacing w:after="240" w:line="240" w:lineRule="auto"/>
        <w:ind w:right="120"/>
        <w:jc w:val="center"/>
        <w:rPr>
          <w:rFonts w:ascii="Berlin Sans FB Demi" w:hAnsi="Berlin Sans FB Demi"/>
          <w:sz w:val="30"/>
          <w:szCs w:val="30"/>
        </w:rPr>
      </w:pPr>
      <w:r w:rsidRPr="0095726D">
        <w:rPr>
          <w:rFonts w:ascii="Berlin Sans FB Demi" w:hAnsi="Berlin Sans FB Demi"/>
          <w:sz w:val="30"/>
          <w:szCs w:val="30"/>
        </w:rPr>
        <w:t>Father Albert MacPherson, OSA</w:t>
      </w:r>
    </w:p>
    <w:p w14:paraId="4F7948C6" w14:textId="2A7BE062" w:rsidR="004F2876" w:rsidRPr="004F2876" w:rsidRDefault="0095726D" w:rsidP="00D6678B">
      <w:pPr>
        <w:pBdr>
          <w:top w:val="single" w:sz="36" w:space="1" w:color="806000" w:themeColor="accent4" w:themeShade="80" w:shadow="1"/>
          <w:left w:val="single" w:sz="36" w:space="4" w:color="806000" w:themeColor="accent4" w:themeShade="80" w:shadow="1"/>
          <w:bottom w:val="single" w:sz="36" w:space="1" w:color="806000" w:themeColor="accent4" w:themeShade="80" w:shadow="1"/>
          <w:right w:val="single" w:sz="36" w:space="3" w:color="806000" w:themeColor="accent4" w:themeShade="80" w:shadow="1"/>
        </w:pBdr>
        <w:tabs>
          <w:tab w:val="left" w:pos="0"/>
        </w:tabs>
        <w:spacing w:after="240" w:line="240" w:lineRule="auto"/>
        <w:ind w:right="120"/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>Cathy MacDougall</w:t>
      </w:r>
      <w:r w:rsidR="00214C70">
        <w:rPr>
          <w:rFonts w:ascii="Berlin Sans FB Demi" w:hAnsi="Berlin Sans FB Demi"/>
          <w:sz w:val="32"/>
          <w:szCs w:val="32"/>
        </w:rPr>
        <w:t>, MRE</w:t>
      </w:r>
    </w:p>
    <w:p w14:paraId="67BC509B" w14:textId="573A3E79" w:rsidR="002A14E3" w:rsidRPr="00214C70" w:rsidRDefault="00A5335B" w:rsidP="00214C70">
      <w:pPr>
        <w:pBdr>
          <w:top w:val="single" w:sz="36" w:space="1" w:color="806000" w:themeColor="accent4" w:themeShade="80" w:shadow="1"/>
          <w:left w:val="single" w:sz="36" w:space="4" w:color="806000" w:themeColor="accent4" w:themeShade="80" w:shadow="1"/>
          <w:bottom w:val="single" w:sz="36" w:space="1" w:color="806000" w:themeColor="accent4" w:themeShade="80" w:shadow="1"/>
          <w:right w:val="single" w:sz="36" w:space="3" w:color="806000" w:themeColor="accent4" w:themeShade="80" w:shadow="1"/>
        </w:pBdr>
        <w:tabs>
          <w:tab w:val="left" w:pos="0"/>
        </w:tabs>
        <w:spacing w:after="160" w:line="240" w:lineRule="auto"/>
        <w:ind w:right="120"/>
        <w:jc w:val="center"/>
        <w:rPr>
          <w:sz w:val="28"/>
          <w:szCs w:val="24"/>
        </w:rPr>
      </w:pPr>
      <w:r>
        <w:rPr>
          <w:sz w:val="32"/>
          <w:szCs w:val="24"/>
        </w:rPr>
        <w:t>Our Lady of Grace Monastery</w:t>
      </w:r>
      <w:r w:rsidR="00721756" w:rsidRPr="004F2876">
        <w:rPr>
          <w:sz w:val="28"/>
          <w:szCs w:val="24"/>
        </w:rPr>
        <w:br/>
      </w:r>
      <w:r>
        <w:rPr>
          <w:sz w:val="28"/>
          <w:szCs w:val="24"/>
        </w:rPr>
        <w:t>940 Monastery Rd</w:t>
      </w:r>
      <w:r w:rsidR="00721756" w:rsidRPr="004F2876">
        <w:rPr>
          <w:sz w:val="28"/>
          <w:szCs w:val="24"/>
        </w:rPr>
        <w:t>,</w:t>
      </w:r>
      <w:r>
        <w:rPr>
          <w:sz w:val="28"/>
          <w:szCs w:val="24"/>
        </w:rPr>
        <w:t xml:space="preserve"> Monastery</w:t>
      </w:r>
      <w:r w:rsidR="00721756" w:rsidRPr="004F2876">
        <w:rPr>
          <w:sz w:val="24"/>
          <w:szCs w:val="24"/>
        </w:rPr>
        <w:t xml:space="preserve">, </w:t>
      </w:r>
      <w:r w:rsidR="00721756" w:rsidRPr="00A5335B">
        <w:rPr>
          <w:sz w:val="28"/>
          <w:szCs w:val="24"/>
        </w:rPr>
        <w:t>NS</w:t>
      </w:r>
      <w:r w:rsidR="00721756" w:rsidRPr="004F2876">
        <w:rPr>
          <w:sz w:val="24"/>
          <w:szCs w:val="24"/>
        </w:rPr>
        <w:br/>
      </w:r>
      <w:r w:rsidR="00721756" w:rsidRPr="004F2876">
        <w:rPr>
          <w:sz w:val="28"/>
          <w:szCs w:val="24"/>
        </w:rPr>
        <w:t>902-</w:t>
      </w:r>
      <w:r w:rsidR="0095726D">
        <w:rPr>
          <w:sz w:val="28"/>
          <w:szCs w:val="24"/>
        </w:rPr>
        <w:t>968</w:t>
      </w:r>
      <w:r>
        <w:rPr>
          <w:sz w:val="28"/>
          <w:szCs w:val="24"/>
        </w:rPr>
        <w:t>-</w:t>
      </w:r>
      <w:r w:rsidR="0095726D">
        <w:rPr>
          <w:sz w:val="28"/>
          <w:szCs w:val="24"/>
        </w:rPr>
        <w:t>1280</w:t>
      </w:r>
      <w:r w:rsidR="00D6678B">
        <w:rPr>
          <w:sz w:val="28"/>
          <w:szCs w:val="24"/>
        </w:rPr>
        <w:br/>
      </w:r>
    </w:p>
    <w:sectPr w:rsidR="002A14E3" w:rsidRPr="00214C70" w:rsidSect="00AB0325">
      <w:type w:val="continuous"/>
      <w:pgSz w:w="15840" w:h="12240" w:orient="landscape" w:code="1"/>
      <w:pgMar w:top="450" w:right="450" w:bottom="540" w:left="45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2BE"/>
    <w:multiLevelType w:val="hybridMultilevel"/>
    <w:tmpl w:val="64A0E6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67C16"/>
    <w:multiLevelType w:val="hybridMultilevel"/>
    <w:tmpl w:val="BC8A858C"/>
    <w:lvl w:ilvl="0" w:tplc="C324D43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E52F84"/>
    <w:multiLevelType w:val="hybridMultilevel"/>
    <w:tmpl w:val="6C82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2528"/>
    <w:multiLevelType w:val="hybridMultilevel"/>
    <w:tmpl w:val="C546CB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F311E4"/>
    <w:multiLevelType w:val="hybridMultilevel"/>
    <w:tmpl w:val="73FACDF4"/>
    <w:lvl w:ilvl="0" w:tplc="73B2139A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6561">
    <w:abstractNumId w:val="4"/>
  </w:num>
  <w:num w:numId="2" w16cid:durableId="315258603">
    <w:abstractNumId w:val="2"/>
  </w:num>
  <w:num w:numId="3" w16cid:durableId="961838548">
    <w:abstractNumId w:val="1"/>
  </w:num>
  <w:num w:numId="4" w16cid:durableId="1675062010">
    <w:abstractNumId w:val="3"/>
  </w:num>
  <w:num w:numId="5" w16cid:durableId="146966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email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39"/>
    <w:rsid w:val="00001AA4"/>
    <w:rsid w:val="00004090"/>
    <w:rsid w:val="0002228B"/>
    <w:rsid w:val="000306DB"/>
    <w:rsid w:val="00032BDA"/>
    <w:rsid w:val="00034B8F"/>
    <w:rsid w:val="00035FB3"/>
    <w:rsid w:val="00037CE9"/>
    <w:rsid w:val="00042213"/>
    <w:rsid w:val="00046C22"/>
    <w:rsid w:val="00055E86"/>
    <w:rsid w:val="00064173"/>
    <w:rsid w:val="000663E8"/>
    <w:rsid w:val="00066D61"/>
    <w:rsid w:val="00076ACB"/>
    <w:rsid w:val="0008091E"/>
    <w:rsid w:val="000914D4"/>
    <w:rsid w:val="00096CD0"/>
    <w:rsid w:val="000A1EB1"/>
    <w:rsid w:val="000B22A1"/>
    <w:rsid w:val="000C15F0"/>
    <w:rsid w:val="000C2A3C"/>
    <w:rsid w:val="000D17E5"/>
    <w:rsid w:val="000E5CEB"/>
    <w:rsid w:val="000F4103"/>
    <w:rsid w:val="001023A6"/>
    <w:rsid w:val="001127ED"/>
    <w:rsid w:val="00133200"/>
    <w:rsid w:val="001334AC"/>
    <w:rsid w:val="0014593E"/>
    <w:rsid w:val="001522A5"/>
    <w:rsid w:val="00152FD7"/>
    <w:rsid w:val="00155A0F"/>
    <w:rsid w:val="00155B5D"/>
    <w:rsid w:val="00166439"/>
    <w:rsid w:val="001755DF"/>
    <w:rsid w:val="00181F74"/>
    <w:rsid w:val="001B28DC"/>
    <w:rsid w:val="001B50D1"/>
    <w:rsid w:val="001B68AD"/>
    <w:rsid w:val="001C1689"/>
    <w:rsid w:val="001E0A6D"/>
    <w:rsid w:val="001F3684"/>
    <w:rsid w:val="001F6618"/>
    <w:rsid w:val="002101BE"/>
    <w:rsid w:val="0021392A"/>
    <w:rsid w:val="00214C70"/>
    <w:rsid w:val="0023158E"/>
    <w:rsid w:val="0023330E"/>
    <w:rsid w:val="002369CA"/>
    <w:rsid w:val="0023723C"/>
    <w:rsid w:val="00240F2D"/>
    <w:rsid w:val="00267E5F"/>
    <w:rsid w:val="002852F1"/>
    <w:rsid w:val="00285E4E"/>
    <w:rsid w:val="00291AF7"/>
    <w:rsid w:val="002A14E3"/>
    <w:rsid w:val="002B315C"/>
    <w:rsid w:val="002B3B6A"/>
    <w:rsid w:val="002D2040"/>
    <w:rsid w:val="002E66DA"/>
    <w:rsid w:val="003219F0"/>
    <w:rsid w:val="00344361"/>
    <w:rsid w:val="00345D0F"/>
    <w:rsid w:val="00362B3C"/>
    <w:rsid w:val="0036313D"/>
    <w:rsid w:val="003710A2"/>
    <w:rsid w:val="003725DB"/>
    <w:rsid w:val="003773BD"/>
    <w:rsid w:val="003A5324"/>
    <w:rsid w:val="003A64DE"/>
    <w:rsid w:val="003B2494"/>
    <w:rsid w:val="003B7A14"/>
    <w:rsid w:val="003E18BF"/>
    <w:rsid w:val="003E5A72"/>
    <w:rsid w:val="003E7D86"/>
    <w:rsid w:val="0040789C"/>
    <w:rsid w:val="00413036"/>
    <w:rsid w:val="004131A9"/>
    <w:rsid w:val="004172A1"/>
    <w:rsid w:val="004206A2"/>
    <w:rsid w:val="004328AF"/>
    <w:rsid w:val="00435E20"/>
    <w:rsid w:val="004608ED"/>
    <w:rsid w:val="00460900"/>
    <w:rsid w:val="0046765E"/>
    <w:rsid w:val="004677BA"/>
    <w:rsid w:val="00471260"/>
    <w:rsid w:val="004A2F90"/>
    <w:rsid w:val="004B1CEC"/>
    <w:rsid w:val="004B564D"/>
    <w:rsid w:val="004C61AB"/>
    <w:rsid w:val="004D565C"/>
    <w:rsid w:val="004E0F2C"/>
    <w:rsid w:val="004F2876"/>
    <w:rsid w:val="004F2D70"/>
    <w:rsid w:val="00500786"/>
    <w:rsid w:val="00504849"/>
    <w:rsid w:val="00507F57"/>
    <w:rsid w:val="005125B1"/>
    <w:rsid w:val="00517054"/>
    <w:rsid w:val="005205B5"/>
    <w:rsid w:val="00521DBB"/>
    <w:rsid w:val="00522CA9"/>
    <w:rsid w:val="00524893"/>
    <w:rsid w:val="005255CC"/>
    <w:rsid w:val="005301CE"/>
    <w:rsid w:val="00532633"/>
    <w:rsid w:val="005357D6"/>
    <w:rsid w:val="00542BE2"/>
    <w:rsid w:val="00556958"/>
    <w:rsid w:val="0057497A"/>
    <w:rsid w:val="00577209"/>
    <w:rsid w:val="00583713"/>
    <w:rsid w:val="00591685"/>
    <w:rsid w:val="005926D5"/>
    <w:rsid w:val="00592933"/>
    <w:rsid w:val="00593286"/>
    <w:rsid w:val="00595B2C"/>
    <w:rsid w:val="005B6B7C"/>
    <w:rsid w:val="005C1F18"/>
    <w:rsid w:val="005D2C82"/>
    <w:rsid w:val="005E3D2E"/>
    <w:rsid w:val="005E7FEE"/>
    <w:rsid w:val="005F15F7"/>
    <w:rsid w:val="005F4F9F"/>
    <w:rsid w:val="006022D8"/>
    <w:rsid w:val="0061158F"/>
    <w:rsid w:val="006267CD"/>
    <w:rsid w:val="00627C5E"/>
    <w:rsid w:val="006317A7"/>
    <w:rsid w:val="00631960"/>
    <w:rsid w:val="00633A10"/>
    <w:rsid w:val="006374CC"/>
    <w:rsid w:val="00643D35"/>
    <w:rsid w:val="0065433F"/>
    <w:rsid w:val="00655628"/>
    <w:rsid w:val="00665452"/>
    <w:rsid w:val="00670D6A"/>
    <w:rsid w:val="00671591"/>
    <w:rsid w:val="00680269"/>
    <w:rsid w:val="00687808"/>
    <w:rsid w:val="0069651C"/>
    <w:rsid w:val="00697BB1"/>
    <w:rsid w:val="006A63F9"/>
    <w:rsid w:val="006A72D3"/>
    <w:rsid w:val="006C3F8F"/>
    <w:rsid w:val="006C4339"/>
    <w:rsid w:val="006C5A5A"/>
    <w:rsid w:val="006C7007"/>
    <w:rsid w:val="006E1D6E"/>
    <w:rsid w:val="006E312A"/>
    <w:rsid w:val="006E64E3"/>
    <w:rsid w:val="00702D68"/>
    <w:rsid w:val="00717001"/>
    <w:rsid w:val="00720A2C"/>
    <w:rsid w:val="00721756"/>
    <w:rsid w:val="00731FD1"/>
    <w:rsid w:val="00732EE9"/>
    <w:rsid w:val="00733201"/>
    <w:rsid w:val="00747339"/>
    <w:rsid w:val="00754664"/>
    <w:rsid w:val="00763F7F"/>
    <w:rsid w:val="007721F3"/>
    <w:rsid w:val="007765F4"/>
    <w:rsid w:val="00792301"/>
    <w:rsid w:val="00794EDF"/>
    <w:rsid w:val="00795FD2"/>
    <w:rsid w:val="007A2F60"/>
    <w:rsid w:val="007B5870"/>
    <w:rsid w:val="007D383F"/>
    <w:rsid w:val="007D5CCF"/>
    <w:rsid w:val="007E63A8"/>
    <w:rsid w:val="007E6913"/>
    <w:rsid w:val="007F0670"/>
    <w:rsid w:val="00810C0A"/>
    <w:rsid w:val="008164A8"/>
    <w:rsid w:val="0082143E"/>
    <w:rsid w:val="00825E61"/>
    <w:rsid w:val="008261F0"/>
    <w:rsid w:val="00842E53"/>
    <w:rsid w:val="00845FF2"/>
    <w:rsid w:val="00847CFD"/>
    <w:rsid w:val="008502A0"/>
    <w:rsid w:val="00857755"/>
    <w:rsid w:val="008618E7"/>
    <w:rsid w:val="00863F03"/>
    <w:rsid w:val="00881052"/>
    <w:rsid w:val="00886971"/>
    <w:rsid w:val="00887854"/>
    <w:rsid w:val="00892995"/>
    <w:rsid w:val="008A2220"/>
    <w:rsid w:val="008B452D"/>
    <w:rsid w:val="008B5BDD"/>
    <w:rsid w:val="008B5D04"/>
    <w:rsid w:val="008C2E98"/>
    <w:rsid w:val="008C4F57"/>
    <w:rsid w:val="008D0FF5"/>
    <w:rsid w:val="008E6E04"/>
    <w:rsid w:val="008F2342"/>
    <w:rsid w:val="008F2785"/>
    <w:rsid w:val="008F402B"/>
    <w:rsid w:val="008F4285"/>
    <w:rsid w:val="008F48CC"/>
    <w:rsid w:val="009130FD"/>
    <w:rsid w:val="00921B22"/>
    <w:rsid w:val="009348D5"/>
    <w:rsid w:val="009369A3"/>
    <w:rsid w:val="009429AB"/>
    <w:rsid w:val="00943523"/>
    <w:rsid w:val="00946929"/>
    <w:rsid w:val="009536A3"/>
    <w:rsid w:val="0095726D"/>
    <w:rsid w:val="00963A03"/>
    <w:rsid w:val="00964031"/>
    <w:rsid w:val="0099203B"/>
    <w:rsid w:val="009A757B"/>
    <w:rsid w:val="009B69D8"/>
    <w:rsid w:val="009C3BB1"/>
    <w:rsid w:val="009C614E"/>
    <w:rsid w:val="009D3F0B"/>
    <w:rsid w:val="009D58FE"/>
    <w:rsid w:val="009F13FF"/>
    <w:rsid w:val="00A03A0A"/>
    <w:rsid w:val="00A07A4B"/>
    <w:rsid w:val="00A1358F"/>
    <w:rsid w:val="00A1682A"/>
    <w:rsid w:val="00A17233"/>
    <w:rsid w:val="00A20185"/>
    <w:rsid w:val="00A20E75"/>
    <w:rsid w:val="00A311AD"/>
    <w:rsid w:val="00A5335B"/>
    <w:rsid w:val="00A82384"/>
    <w:rsid w:val="00A86747"/>
    <w:rsid w:val="00A9207D"/>
    <w:rsid w:val="00A9239F"/>
    <w:rsid w:val="00A957F6"/>
    <w:rsid w:val="00AA1DAE"/>
    <w:rsid w:val="00AA497C"/>
    <w:rsid w:val="00AA4BB4"/>
    <w:rsid w:val="00AB0325"/>
    <w:rsid w:val="00AC1483"/>
    <w:rsid w:val="00AC24E0"/>
    <w:rsid w:val="00AC29A6"/>
    <w:rsid w:val="00AC29E4"/>
    <w:rsid w:val="00AD2B77"/>
    <w:rsid w:val="00AD6DFA"/>
    <w:rsid w:val="00AE328E"/>
    <w:rsid w:val="00AF12FC"/>
    <w:rsid w:val="00AF153C"/>
    <w:rsid w:val="00AF4E06"/>
    <w:rsid w:val="00AF7B03"/>
    <w:rsid w:val="00B00A75"/>
    <w:rsid w:val="00B03BCB"/>
    <w:rsid w:val="00B05CF2"/>
    <w:rsid w:val="00B11F7D"/>
    <w:rsid w:val="00B1260C"/>
    <w:rsid w:val="00B15B96"/>
    <w:rsid w:val="00B2216D"/>
    <w:rsid w:val="00B250E0"/>
    <w:rsid w:val="00B257D6"/>
    <w:rsid w:val="00B266F7"/>
    <w:rsid w:val="00B30F9A"/>
    <w:rsid w:val="00B31586"/>
    <w:rsid w:val="00B32D6B"/>
    <w:rsid w:val="00B34F36"/>
    <w:rsid w:val="00B41129"/>
    <w:rsid w:val="00B64F79"/>
    <w:rsid w:val="00B83E91"/>
    <w:rsid w:val="00B91457"/>
    <w:rsid w:val="00B960A5"/>
    <w:rsid w:val="00BA0E20"/>
    <w:rsid w:val="00BA1677"/>
    <w:rsid w:val="00BA66F1"/>
    <w:rsid w:val="00BB13DE"/>
    <w:rsid w:val="00BB17A0"/>
    <w:rsid w:val="00BC01A9"/>
    <w:rsid w:val="00BC6CC5"/>
    <w:rsid w:val="00BE1800"/>
    <w:rsid w:val="00BE1EBE"/>
    <w:rsid w:val="00BE5713"/>
    <w:rsid w:val="00C015EF"/>
    <w:rsid w:val="00C0160C"/>
    <w:rsid w:val="00C06D9D"/>
    <w:rsid w:val="00C139EB"/>
    <w:rsid w:val="00C14437"/>
    <w:rsid w:val="00C1547C"/>
    <w:rsid w:val="00C15C62"/>
    <w:rsid w:val="00C1681F"/>
    <w:rsid w:val="00C272F6"/>
    <w:rsid w:val="00C41278"/>
    <w:rsid w:val="00C55403"/>
    <w:rsid w:val="00C65C13"/>
    <w:rsid w:val="00C667E5"/>
    <w:rsid w:val="00C67AA7"/>
    <w:rsid w:val="00C7454B"/>
    <w:rsid w:val="00C7608A"/>
    <w:rsid w:val="00C769EF"/>
    <w:rsid w:val="00C8491A"/>
    <w:rsid w:val="00C85140"/>
    <w:rsid w:val="00C91C07"/>
    <w:rsid w:val="00C94301"/>
    <w:rsid w:val="00C95924"/>
    <w:rsid w:val="00C96A2E"/>
    <w:rsid w:val="00CA3256"/>
    <w:rsid w:val="00CA38CB"/>
    <w:rsid w:val="00CB5FE3"/>
    <w:rsid w:val="00CD45D5"/>
    <w:rsid w:val="00CD4931"/>
    <w:rsid w:val="00CE3BB4"/>
    <w:rsid w:val="00CE4C51"/>
    <w:rsid w:val="00D0057D"/>
    <w:rsid w:val="00D06A3D"/>
    <w:rsid w:val="00D14853"/>
    <w:rsid w:val="00D1516A"/>
    <w:rsid w:val="00D225C6"/>
    <w:rsid w:val="00D275B4"/>
    <w:rsid w:val="00D3330A"/>
    <w:rsid w:val="00D33625"/>
    <w:rsid w:val="00D45AC1"/>
    <w:rsid w:val="00D56B0E"/>
    <w:rsid w:val="00D57D91"/>
    <w:rsid w:val="00D659C4"/>
    <w:rsid w:val="00D6678B"/>
    <w:rsid w:val="00D70C71"/>
    <w:rsid w:val="00D719A7"/>
    <w:rsid w:val="00D71C9B"/>
    <w:rsid w:val="00D7210B"/>
    <w:rsid w:val="00D733BF"/>
    <w:rsid w:val="00D9288A"/>
    <w:rsid w:val="00D95238"/>
    <w:rsid w:val="00D95946"/>
    <w:rsid w:val="00D97399"/>
    <w:rsid w:val="00D979CA"/>
    <w:rsid w:val="00DA4736"/>
    <w:rsid w:val="00DB3058"/>
    <w:rsid w:val="00DE1D8C"/>
    <w:rsid w:val="00DE226E"/>
    <w:rsid w:val="00DF11AD"/>
    <w:rsid w:val="00E00F9B"/>
    <w:rsid w:val="00E0148B"/>
    <w:rsid w:val="00E066FE"/>
    <w:rsid w:val="00E138A9"/>
    <w:rsid w:val="00E138F6"/>
    <w:rsid w:val="00E16859"/>
    <w:rsid w:val="00E36872"/>
    <w:rsid w:val="00E43E43"/>
    <w:rsid w:val="00E53D35"/>
    <w:rsid w:val="00E57504"/>
    <w:rsid w:val="00E63601"/>
    <w:rsid w:val="00E80A5D"/>
    <w:rsid w:val="00E93C0F"/>
    <w:rsid w:val="00E944FD"/>
    <w:rsid w:val="00E94C58"/>
    <w:rsid w:val="00E95F57"/>
    <w:rsid w:val="00EA501C"/>
    <w:rsid w:val="00EC4DE7"/>
    <w:rsid w:val="00EC5C8C"/>
    <w:rsid w:val="00ED30C0"/>
    <w:rsid w:val="00ED78D2"/>
    <w:rsid w:val="00EF5B1C"/>
    <w:rsid w:val="00F009F1"/>
    <w:rsid w:val="00F0577F"/>
    <w:rsid w:val="00F17F4B"/>
    <w:rsid w:val="00F32F97"/>
    <w:rsid w:val="00F4412C"/>
    <w:rsid w:val="00F47AAB"/>
    <w:rsid w:val="00F607A3"/>
    <w:rsid w:val="00F73A8B"/>
    <w:rsid w:val="00F74E43"/>
    <w:rsid w:val="00F76B80"/>
    <w:rsid w:val="00F77441"/>
    <w:rsid w:val="00F83446"/>
    <w:rsid w:val="00F9300C"/>
    <w:rsid w:val="00F97074"/>
    <w:rsid w:val="00FB3A02"/>
    <w:rsid w:val="00FB61CC"/>
    <w:rsid w:val="00FC0ADC"/>
    <w:rsid w:val="00FC1568"/>
    <w:rsid w:val="00FC2B96"/>
    <w:rsid w:val="00FD2C72"/>
    <w:rsid w:val="00FE7DA8"/>
    <w:rsid w:val="00FF042B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5D33"/>
  <w15:chartTrackingRefBased/>
  <w15:docId w15:val="{3CF268EC-E762-434A-87B0-D4166BB6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4E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4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D38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540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5540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1392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312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2A5"/>
    <w:rPr>
      <w:color w:val="808080"/>
      <w:shd w:val="clear" w:color="auto" w:fill="E6E6E6"/>
    </w:rPr>
  </w:style>
  <w:style w:type="paragraph" w:customStyle="1" w:styleId="elementor-icon-box-description">
    <w:name w:val="elementor-icon-box-description"/>
    <w:basedOn w:val="Normal"/>
    <w:rsid w:val="00BB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esus">
    <w:name w:val="jesus"/>
    <w:basedOn w:val="Normal"/>
    <w:uiPriority w:val="99"/>
    <w:semiHidden/>
    <w:rsid w:val="00AA4BB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A4BB4"/>
    <w:rPr>
      <w:b/>
      <w:bCs/>
    </w:rPr>
  </w:style>
  <w:style w:type="paragraph" w:customStyle="1" w:styleId="font-size-sm">
    <w:name w:val="font-size-sm"/>
    <w:basedOn w:val="Normal"/>
    <w:rsid w:val="00AA4BB4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56B0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en-CA" w:eastAsia="zh-CN" w:bidi="hi-IN"/>
    </w:rPr>
  </w:style>
  <w:style w:type="paragraph" w:customStyle="1" w:styleId="Textbody">
    <w:name w:val="Text body"/>
    <w:basedOn w:val="Standard"/>
    <w:rsid w:val="00D56B0E"/>
    <w:pPr>
      <w:spacing w:after="140" w:line="276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4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576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7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2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8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93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94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74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39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12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4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925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gonishdioces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urladyofgracemonastery.ca" TargetMode="External"/><Relationship Id="rId12" Type="http://schemas.openxmlformats.org/officeDocument/2006/relationships/image" Target="cid:25a00646-7a02-4f07-b2f0-bd176844f6b9@namprd05.prod.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macdonald@nsbcu.ca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4063-ECE9-4909-898A-99CC1CCD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MacDonald</dc:creator>
  <cp:keywords/>
  <dc:description/>
  <cp:lastModifiedBy>Cathy MacDonald</cp:lastModifiedBy>
  <cp:revision>12</cp:revision>
  <cp:lastPrinted>2024-05-08T10:52:00Z</cp:lastPrinted>
  <dcterms:created xsi:type="dcterms:W3CDTF">2024-05-08T01:14:00Z</dcterms:created>
  <dcterms:modified xsi:type="dcterms:W3CDTF">2024-05-10T21:25:00Z</dcterms:modified>
</cp:coreProperties>
</file>